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AED" w:rsidRPr="00C83046" w:rsidRDefault="005A290F" w:rsidP="005A290F">
      <w:pPr>
        <w:pStyle w:val="NoSpacing"/>
        <w:rPr>
          <w:rFonts w:ascii="Tahoma" w:hAnsi="Tahoma" w:cs="Tahoma"/>
          <w:b/>
          <w:sz w:val="20"/>
          <w:szCs w:val="20"/>
          <w:u w:val="single"/>
        </w:rPr>
      </w:pPr>
      <w:r w:rsidRPr="00C83046">
        <w:rPr>
          <w:rFonts w:ascii="Tahoma" w:hAnsi="Tahoma" w:cs="Tahoma"/>
          <w:b/>
          <w:sz w:val="20"/>
          <w:szCs w:val="20"/>
          <w:u w:val="single"/>
        </w:rPr>
        <w:t>CSLP Board Meeting</w:t>
      </w:r>
      <w:r w:rsidR="00EF4628" w:rsidRPr="00C83046">
        <w:rPr>
          <w:rFonts w:ascii="Tahoma" w:hAnsi="Tahoma" w:cs="Tahoma"/>
          <w:b/>
          <w:sz w:val="20"/>
          <w:szCs w:val="20"/>
          <w:u w:val="single"/>
        </w:rPr>
        <w:t xml:space="preserve">: </w:t>
      </w:r>
      <w:r w:rsidR="007F4FA3" w:rsidRPr="00C83046">
        <w:rPr>
          <w:rFonts w:ascii="Tahoma" w:hAnsi="Tahoma" w:cs="Tahoma"/>
          <w:b/>
          <w:sz w:val="20"/>
          <w:szCs w:val="20"/>
          <w:u w:val="single"/>
        </w:rPr>
        <w:t>Teleconference</w:t>
      </w:r>
      <w:r w:rsidRPr="00C83046">
        <w:rPr>
          <w:rFonts w:ascii="Tahoma" w:hAnsi="Tahoma" w:cs="Tahoma"/>
          <w:b/>
          <w:sz w:val="20"/>
          <w:szCs w:val="20"/>
          <w:u w:val="single"/>
        </w:rPr>
        <w:t xml:space="preserve"> – </w:t>
      </w:r>
      <w:r w:rsidR="004C771E" w:rsidRPr="00C83046">
        <w:rPr>
          <w:rFonts w:ascii="Tahoma" w:hAnsi="Tahoma" w:cs="Tahoma"/>
          <w:b/>
          <w:sz w:val="20"/>
          <w:szCs w:val="20"/>
          <w:u w:val="single"/>
        </w:rPr>
        <w:t>November 7</w:t>
      </w:r>
      <w:r w:rsidRPr="00C83046">
        <w:rPr>
          <w:rFonts w:ascii="Tahoma" w:hAnsi="Tahoma" w:cs="Tahoma"/>
          <w:b/>
          <w:sz w:val="20"/>
          <w:szCs w:val="20"/>
          <w:u w:val="single"/>
        </w:rPr>
        <w:t>, 2011</w:t>
      </w:r>
    </w:p>
    <w:p w:rsidR="006D537B" w:rsidRPr="00C83046" w:rsidRDefault="006D537B" w:rsidP="00C00666">
      <w:pPr>
        <w:pStyle w:val="PlainText"/>
        <w:rPr>
          <w:rFonts w:ascii="Tahoma" w:hAnsi="Tahoma" w:cs="Tahoma"/>
          <w:sz w:val="20"/>
          <w:szCs w:val="20"/>
          <w:u w:val="single"/>
        </w:rPr>
      </w:pPr>
    </w:p>
    <w:p w:rsidR="00C00666" w:rsidRPr="00C83046" w:rsidRDefault="007F4FA3" w:rsidP="00C00666">
      <w:pPr>
        <w:pStyle w:val="PlainText"/>
        <w:rPr>
          <w:rFonts w:ascii="Tahoma" w:hAnsi="Tahoma" w:cs="Tahoma"/>
          <w:sz w:val="20"/>
          <w:szCs w:val="20"/>
        </w:rPr>
      </w:pPr>
      <w:r w:rsidRPr="00C83046">
        <w:rPr>
          <w:rFonts w:ascii="Tahoma" w:hAnsi="Tahoma" w:cs="Tahoma"/>
          <w:sz w:val="20"/>
          <w:szCs w:val="20"/>
          <w:u w:val="single"/>
        </w:rPr>
        <w:t>Present</w:t>
      </w:r>
      <w:r w:rsidRPr="00C83046">
        <w:rPr>
          <w:rFonts w:ascii="Tahoma" w:hAnsi="Tahoma" w:cs="Tahoma"/>
          <w:sz w:val="20"/>
          <w:szCs w:val="20"/>
        </w:rPr>
        <w:t xml:space="preserve">: </w:t>
      </w:r>
      <w:r w:rsidR="00C00666" w:rsidRPr="00C83046">
        <w:rPr>
          <w:rFonts w:ascii="Tahoma" w:hAnsi="Tahoma" w:cs="Tahoma"/>
          <w:sz w:val="20"/>
          <w:szCs w:val="20"/>
        </w:rPr>
        <w:t>Puntney</w:t>
      </w:r>
      <w:r w:rsidR="00FD4BCB" w:rsidRPr="00C83046">
        <w:rPr>
          <w:rFonts w:ascii="Tahoma" w:hAnsi="Tahoma" w:cs="Tahoma"/>
          <w:sz w:val="20"/>
          <w:szCs w:val="20"/>
        </w:rPr>
        <w:t xml:space="preserve"> Gould</w:t>
      </w:r>
      <w:r w:rsidRPr="00C83046">
        <w:rPr>
          <w:rFonts w:ascii="Tahoma" w:hAnsi="Tahoma" w:cs="Tahoma"/>
          <w:sz w:val="20"/>
          <w:szCs w:val="20"/>
        </w:rPr>
        <w:t>,</w:t>
      </w:r>
      <w:r w:rsidR="00C00666" w:rsidRPr="00C83046">
        <w:rPr>
          <w:rFonts w:ascii="Tahoma" w:hAnsi="Tahoma" w:cs="Tahoma"/>
          <w:sz w:val="20"/>
          <w:szCs w:val="20"/>
        </w:rPr>
        <w:t xml:space="preserve"> Santos, Rockwell, Yother, Greene</w:t>
      </w:r>
      <w:r w:rsidRPr="00C83046">
        <w:rPr>
          <w:rFonts w:ascii="Tahoma" w:hAnsi="Tahoma" w:cs="Tahoma"/>
          <w:sz w:val="20"/>
          <w:szCs w:val="20"/>
        </w:rPr>
        <w:t>,</w:t>
      </w:r>
      <w:r w:rsidR="00C00666" w:rsidRPr="00C83046">
        <w:rPr>
          <w:rFonts w:ascii="Tahoma" w:hAnsi="Tahoma" w:cs="Tahoma"/>
          <w:sz w:val="20"/>
          <w:szCs w:val="20"/>
        </w:rPr>
        <w:t xml:space="preserve"> Balsen</w:t>
      </w:r>
      <w:r w:rsidRPr="00C83046">
        <w:rPr>
          <w:rFonts w:ascii="Tahoma" w:hAnsi="Tahoma" w:cs="Tahoma"/>
          <w:sz w:val="20"/>
          <w:szCs w:val="20"/>
        </w:rPr>
        <w:t>,</w:t>
      </w:r>
      <w:r w:rsidR="00C00666" w:rsidRPr="00C83046">
        <w:rPr>
          <w:rFonts w:ascii="Tahoma" w:hAnsi="Tahoma" w:cs="Tahoma"/>
          <w:sz w:val="20"/>
          <w:szCs w:val="20"/>
        </w:rPr>
        <w:t xml:space="preserve"> Wilson</w:t>
      </w:r>
      <w:r w:rsidRPr="00C83046">
        <w:rPr>
          <w:rFonts w:ascii="Tahoma" w:hAnsi="Tahoma" w:cs="Tahoma"/>
          <w:sz w:val="20"/>
          <w:szCs w:val="20"/>
        </w:rPr>
        <w:t>,</w:t>
      </w:r>
      <w:r w:rsidR="00C00666" w:rsidRPr="00C83046">
        <w:rPr>
          <w:rFonts w:ascii="Tahoma" w:hAnsi="Tahoma" w:cs="Tahoma"/>
          <w:sz w:val="20"/>
          <w:szCs w:val="20"/>
        </w:rPr>
        <w:t xml:space="preserve"> Day</w:t>
      </w:r>
      <w:r w:rsidRPr="00C83046">
        <w:rPr>
          <w:rFonts w:ascii="Tahoma" w:hAnsi="Tahoma" w:cs="Tahoma"/>
          <w:sz w:val="20"/>
          <w:szCs w:val="20"/>
        </w:rPr>
        <w:t>,</w:t>
      </w:r>
      <w:r w:rsidR="00C00666" w:rsidRPr="00C83046">
        <w:rPr>
          <w:rFonts w:ascii="Tahoma" w:hAnsi="Tahoma" w:cs="Tahoma"/>
          <w:sz w:val="20"/>
          <w:szCs w:val="20"/>
        </w:rPr>
        <w:t xml:space="preserve"> Willis</w:t>
      </w:r>
      <w:r w:rsidRPr="00C83046">
        <w:rPr>
          <w:rFonts w:ascii="Tahoma" w:hAnsi="Tahoma" w:cs="Tahoma"/>
          <w:sz w:val="20"/>
          <w:szCs w:val="20"/>
        </w:rPr>
        <w:t>,</w:t>
      </w:r>
      <w:r w:rsidR="00C00666" w:rsidRPr="00C83046">
        <w:rPr>
          <w:rFonts w:ascii="Tahoma" w:hAnsi="Tahoma" w:cs="Tahoma"/>
          <w:sz w:val="20"/>
          <w:szCs w:val="20"/>
        </w:rPr>
        <w:t xml:space="preserve"> Carlson</w:t>
      </w:r>
      <w:r w:rsidR="00EA20A2" w:rsidRPr="00C83046">
        <w:rPr>
          <w:rFonts w:ascii="Tahoma" w:hAnsi="Tahoma" w:cs="Tahoma"/>
          <w:sz w:val="20"/>
          <w:szCs w:val="20"/>
        </w:rPr>
        <w:t>, Special</w:t>
      </w:r>
      <w:r w:rsidR="000F1D43" w:rsidRPr="00C83046">
        <w:rPr>
          <w:rFonts w:ascii="Tahoma" w:hAnsi="Tahoma" w:cs="Tahoma"/>
          <w:sz w:val="20"/>
          <w:szCs w:val="20"/>
        </w:rPr>
        <w:t>, Sherif</w:t>
      </w:r>
      <w:r w:rsidR="00BB3E69" w:rsidRPr="00C83046">
        <w:rPr>
          <w:rFonts w:ascii="Tahoma" w:hAnsi="Tahoma" w:cs="Tahoma"/>
          <w:sz w:val="20"/>
          <w:szCs w:val="20"/>
        </w:rPr>
        <w:t>, Pannebaker</w:t>
      </w:r>
    </w:p>
    <w:p w:rsidR="00C00666" w:rsidRPr="00C83046" w:rsidRDefault="007F4FA3" w:rsidP="00C00666">
      <w:pPr>
        <w:pStyle w:val="PlainText"/>
        <w:rPr>
          <w:rFonts w:ascii="Tahoma" w:hAnsi="Tahoma" w:cs="Tahoma"/>
          <w:sz w:val="20"/>
          <w:szCs w:val="20"/>
        </w:rPr>
      </w:pPr>
      <w:r w:rsidRPr="00C83046">
        <w:rPr>
          <w:rFonts w:ascii="Tahoma" w:hAnsi="Tahoma" w:cs="Tahoma"/>
          <w:sz w:val="20"/>
          <w:szCs w:val="20"/>
          <w:u w:val="single"/>
        </w:rPr>
        <w:t>Not Present</w:t>
      </w:r>
      <w:r w:rsidRPr="00C83046">
        <w:rPr>
          <w:rFonts w:ascii="Tahoma" w:hAnsi="Tahoma" w:cs="Tahoma"/>
          <w:sz w:val="20"/>
          <w:szCs w:val="20"/>
        </w:rPr>
        <w:t xml:space="preserve">: </w:t>
      </w:r>
      <w:r w:rsidR="00C00666" w:rsidRPr="00C83046">
        <w:rPr>
          <w:rFonts w:ascii="Tahoma" w:hAnsi="Tahoma" w:cs="Tahoma"/>
          <w:sz w:val="20"/>
          <w:szCs w:val="20"/>
        </w:rPr>
        <w:t>Lyons</w:t>
      </w:r>
      <w:r w:rsidR="00BB3E69" w:rsidRPr="00C83046">
        <w:rPr>
          <w:rFonts w:ascii="Tahoma" w:hAnsi="Tahoma" w:cs="Tahoma"/>
          <w:sz w:val="20"/>
          <w:szCs w:val="20"/>
        </w:rPr>
        <w:t>,</w:t>
      </w:r>
      <w:r w:rsidR="00EA20A2" w:rsidRPr="00C83046">
        <w:rPr>
          <w:rFonts w:ascii="Tahoma" w:hAnsi="Tahoma" w:cs="Tahoma"/>
          <w:sz w:val="20"/>
          <w:szCs w:val="20"/>
        </w:rPr>
        <w:t xml:space="preserve"> Farley, Drevo, Shinners</w:t>
      </w:r>
    </w:p>
    <w:p w:rsidR="00D204AA" w:rsidRPr="00C83046" w:rsidRDefault="00D204AA" w:rsidP="002C5739">
      <w:pPr>
        <w:pStyle w:val="NoSpacing"/>
        <w:rPr>
          <w:rFonts w:ascii="Tahoma" w:hAnsi="Tahoma" w:cs="Tahoma"/>
          <w:highlight w:val="yellow"/>
        </w:rPr>
      </w:pPr>
    </w:p>
    <w:p w:rsidR="002C5739" w:rsidRPr="00C83046" w:rsidRDefault="002C5739" w:rsidP="002C5739">
      <w:pPr>
        <w:numPr>
          <w:ilvl w:val="0"/>
          <w:numId w:val="15"/>
        </w:numPr>
        <w:spacing w:before="0" w:beforeAutospacing="0" w:after="200" w:afterAutospacing="0"/>
        <w:ind w:left="360"/>
        <w:rPr>
          <w:rFonts w:ascii="Tahoma" w:hAnsi="Tahoma" w:cs="Tahoma"/>
          <w:sz w:val="20"/>
          <w:szCs w:val="20"/>
        </w:rPr>
      </w:pPr>
      <w:r w:rsidRPr="00C83046">
        <w:rPr>
          <w:rFonts w:ascii="Tahoma" w:hAnsi="Tahoma" w:cs="Tahoma"/>
          <w:sz w:val="20"/>
          <w:szCs w:val="20"/>
        </w:rPr>
        <w:t>Call to Order – Rhonda Puntney</w:t>
      </w:r>
      <w:r w:rsidR="00FD4BCB" w:rsidRPr="00C83046">
        <w:rPr>
          <w:rFonts w:ascii="Tahoma" w:hAnsi="Tahoma" w:cs="Tahoma"/>
          <w:sz w:val="20"/>
          <w:szCs w:val="20"/>
        </w:rPr>
        <w:t xml:space="preserve"> Gould</w:t>
      </w:r>
      <w:r w:rsidRPr="00C83046">
        <w:rPr>
          <w:rFonts w:ascii="Tahoma" w:hAnsi="Tahoma" w:cs="Tahoma"/>
          <w:sz w:val="20"/>
          <w:szCs w:val="20"/>
        </w:rPr>
        <w:t>, President</w:t>
      </w:r>
    </w:p>
    <w:p w:rsidR="00037455" w:rsidRPr="00C83046" w:rsidRDefault="00FD4BCB" w:rsidP="00037455">
      <w:pPr>
        <w:numPr>
          <w:ilvl w:val="0"/>
          <w:numId w:val="19"/>
        </w:numPr>
        <w:spacing w:before="0" w:beforeAutospacing="0" w:after="200" w:afterAutospacing="0"/>
        <w:rPr>
          <w:rFonts w:ascii="Tahoma" w:hAnsi="Tahoma" w:cs="Tahoma"/>
          <w:sz w:val="20"/>
          <w:szCs w:val="20"/>
        </w:rPr>
      </w:pPr>
      <w:r w:rsidRPr="00C83046">
        <w:rPr>
          <w:rFonts w:ascii="Tahoma" w:hAnsi="Tahoma" w:cs="Tahoma"/>
          <w:sz w:val="20"/>
          <w:szCs w:val="20"/>
        </w:rPr>
        <w:t xml:space="preserve">Puntney Gould </w:t>
      </w:r>
      <w:r w:rsidR="002C5739" w:rsidRPr="00C83046">
        <w:rPr>
          <w:rFonts w:ascii="Tahoma" w:hAnsi="Tahoma" w:cs="Tahoma"/>
          <w:sz w:val="20"/>
          <w:szCs w:val="20"/>
        </w:rPr>
        <w:t>called the meeting to order.</w:t>
      </w:r>
      <w:r w:rsidR="00037455" w:rsidRPr="00C83046">
        <w:rPr>
          <w:rFonts w:ascii="Tahoma" w:hAnsi="Tahoma" w:cs="Tahoma"/>
          <w:sz w:val="20"/>
          <w:szCs w:val="20"/>
        </w:rPr>
        <w:t xml:space="preserve"> (Please note that </w:t>
      </w:r>
      <w:r w:rsidR="00F77F77" w:rsidRPr="00C83046">
        <w:rPr>
          <w:rFonts w:ascii="Tahoma" w:hAnsi="Tahoma" w:cs="Tahoma"/>
          <w:sz w:val="20"/>
          <w:szCs w:val="20"/>
        </w:rPr>
        <w:t>the agenda did skip around during the call but the notes remain in agenda order.)</w:t>
      </w:r>
    </w:p>
    <w:p w:rsidR="007F4FA3" w:rsidRPr="00C83046" w:rsidRDefault="007F4FA3" w:rsidP="002C5739">
      <w:pPr>
        <w:numPr>
          <w:ilvl w:val="0"/>
          <w:numId w:val="15"/>
        </w:numPr>
        <w:spacing w:before="0" w:beforeAutospacing="0" w:after="200" w:afterAutospacing="0"/>
        <w:ind w:left="360"/>
        <w:rPr>
          <w:rFonts w:ascii="Tahoma" w:hAnsi="Tahoma" w:cs="Tahoma"/>
          <w:sz w:val="20"/>
          <w:szCs w:val="20"/>
        </w:rPr>
      </w:pPr>
      <w:r w:rsidRPr="00C83046">
        <w:rPr>
          <w:rFonts w:ascii="Tahoma" w:hAnsi="Tahoma" w:cs="Tahoma"/>
          <w:sz w:val="20"/>
          <w:szCs w:val="20"/>
        </w:rPr>
        <w:t>Approval of Agenda</w:t>
      </w:r>
    </w:p>
    <w:p w:rsidR="007F4FA3" w:rsidRPr="00C83046" w:rsidRDefault="00C13580" w:rsidP="007F4FA3">
      <w:pPr>
        <w:numPr>
          <w:ilvl w:val="0"/>
          <w:numId w:val="17"/>
        </w:numPr>
        <w:spacing w:before="0" w:beforeAutospacing="0" w:after="200" w:afterAutospacing="0"/>
        <w:rPr>
          <w:rFonts w:ascii="Tahoma" w:hAnsi="Tahoma" w:cs="Tahoma"/>
          <w:sz w:val="20"/>
          <w:szCs w:val="20"/>
        </w:rPr>
      </w:pPr>
      <w:r w:rsidRPr="00C83046">
        <w:rPr>
          <w:rFonts w:ascii="Tahoma" w:hAnsi="Tahoma" w:cs="Tahoma"/>
          <w:sz w:val="20"/>
          <w:szCs w:val="20"/>
        </w:rPr>
        <w:t>There was a m</w:t>
      </w:r>
      <w:r w:rsidR="007F4FA3" w:rsidRPr="00C83046">
        <w:rPr>
          <w:rFonts w:ascii="Tahoma" w:hAnsi="Tahoma" w:cs="Tahoma"/>
          <w:sz w:val="20"/>
          <w:szCs w:val="20"/>
        </w:rPr>
        <w:t xml:space="preserve">otion by Greene </w:t>
      </w:r>
      <w:r w:rsidRPr="00C83046">
        <w:rPr>
          <w:rFonts w:ascii="Tahoma" w:hAnsi="Tahoma" w:cs="Tahoma"/>
          <w:sz w:val="20"/>
          <w:szCs w:val="20"/>
        </w:rPr>
        <w:t xml:space="preserve">to approve the agenda </w:t>
      </w:r>
      <w:r w:rsidR="007F4FA3" w:rsidRPr="00C83046">
        <w:rPr>
          <w:rFonts w:ascii="Tahoma" w:hAnsi="Tahoma" w:cs="Tahoma"/>
          <w:sz w:val="20"/>
          <w:szCs w:val="20"/>
        </w:rPr>
        <w:t xml:space="preserve">with second by </w:t>
      </w:r>
      <w:r w:rsidR="00F77F77" w:rsidRPr="00C83046">
        <w:rPr>
          <w:rFonts w:ascii="Tahoma" w:hAnsi="Tahoma" w:cs="Tahoma"/>
          <w:sz w:val="20"/>
          <w:szCs w:val="20"/>
        </w:rPr>
        <w:t>Willis.</w:t>
      </w:r>
      <w:r w:rsidR="007F4FA3" w:rsidRPr="00C83046">
        <w:rPr>
          <w:rFonts w:ascii="Tahoma" w:hAnsi="Tahoma" w:cs="Tahoma"/>
          <w:sz w:val="20"/>
          <w:szCs w:val="20"/>
        </w:rPr>
        <w:t xml:space="preserve"> A vote was taken and motion carried.</w:t>
      </w:r>
    </w:p>
    <w:p w:rsidR="00C00666" w:rsidRPr="00C83046" w:rsidRDefault="007F4FA3" w:rsidP="002C5739">
      <w:pPr>
        <w:pStyle w:val="PlainText"/>
        <w:numPr>
          <w:ilvl w:val="0"/>
          <w:numId w:val="15"/>
        </w:numPr>
        <w:ind w:left="360"/>
        <w:rPr>
          <w:rFonts w:ascii="Tahoma" w:hAnsi="Tahoma" w:cs="Tahoma"/>
          <w:sz w:val="20"/>
          <w:szCs w:val="20"/>
        </w:rPr>
      </w:pPr>
      <w:r w:rsidRPr="00C83046">
        <w:rPr>
          <w:rFonts w:ascii="Tahoma" w:hAnsi="Tahoma" w:cs="Tahoma"/>
          <w:sz w:val="20"/>
          <w:szCs w:val="20"/>
        </w:rPr>
        <w:t xml:space="preserve">Minutes of the </w:t>
      </w:r>
      <w:r w:rsidR="00FD4BCB" w:rsidRPr="00C83046">
        <w:rPr>
          <w:rFonts w:ascii="Tahoma" w:hAnsi="Tahoma" w:cs="Tahoma"/>
          <w:sz w:val="20"/>
          <w:szCs w:val="20"/>
        </w:rPr>
        <w:t>September 21, 2011 Conference Call</w:t>
      </w:r>
      <w:r w:rsidRPr="00C83046">
        <w:rPr>
          <w:rFonts w:ascii="Tahoma" w:hAnsi="Tahoma" w:cs="Tahoma"/>
          <w:sz w:val="20"/>
          <w:szCs w:val="20"/>
        </w:rPr>
        <w:t xml:space="preserve"> – Denise Lyon</w:t>
      </w:r>
      <w:r w:rsidR="00FD4BCB" w:rsidRPr="00C83046">
        <w:rPr>
          <w:rFonts w:ascii="Tahoma" w:hAnsi="Tahoma" w:cs="Tahoma"/>
          <w:sz w:val="20"/>
          <w:szCs w:val="20"/>
        </w:rPr>
        <w:t>s</w:t>
      </w:r>
    </w:p>
    <w:p w:rsidR="00D204AA" w:rsidRPr="00C83046" w:rsidRDefault="00FD4BCB" w:rsidP="007F4FA3">
      <w:pPr>
        <w:pStyle w:val="NoSpacing"/>
        <w:numPr>
          <w:ilvl w:val="0"/>
          <w:numId w:val="17"/>
        </w:numPr>
        <w:rPr>
          <w:rFonts w:ascii="Tahoma" w:hAnsi="Tahoma" w:cs="Tahoma"/>
          <w:sz w:val="20"/>
          <w:szCs w:val="20"/>
        </w:rPr>
      </w:pPr>
      <w:r w:rsidRPr="00C83046">
        <w:rPr>
          <w:rFonts w:ascii="Tahoma" w:hAnsi="Tahoma" w:cs="Tahoma"/>
          <w:sz w:val="20"/>
          <w:szCs w:val="20"/>
        </w:rPr>
        <w:t>A few clarifications to the minutes regarding the names.</w:t>
      </w:r>
    </w:p>
    <w:p w:rsidR="00D204AA" w:rsidRPr="00C83046" w:rsidRDefault="00FD4BCB" w:rsidP="007F4FA3">
      <w:pPr>
        <w:pStyle w:val="NoSpacing"/>
        <w:numPr>
          <w:ilvl w:val="0"/>
          <w:numId w:val="17"/>
        </w:numPr>
        <w:rPr>
          <w:rFonts w:ascii="Tahoma" w:hAnsi="Tahoma" w:cs="Tahoma"/>
          <w:sz w:val="20"/>
          <w:szCs w:val="20"/>
        </w:rPr>
      </w:pPr>
      <w:r w:rsidRPr="00C83046">
        <w:rPr>
          <w:rFonts w:ascii="Tahoma" w:hAnsi="Tahoma" w:cs="Tahoma"/>
          <w:sz w:val="20"/>
          <w:szCs w:val="20"/>
        </w:rPr>
        <w:t>Rockwell</w:t>
      </w:r>
      <w:r w:rsidR="00D204AA" w:rsidRPr="00C83046">
        <w:rPr>
          <w:rFonts w:ascii="Tahoma" w:hAnsi="Tahoma" w:cs="Tahoma"/>
          <w:sz w:val="20"/>
          <w:szCs w:val="20"/>
        </w:rPr>
        <w:t xml:space="preserve"> made a motion to accept the </w:t>
      </w:r>
      <w:r w:rsidRPr="00C83046">
        <w:rPr>
          <w:rFonts w:ascii="Tahoma" w:hAnsi="Tahoma" w:cs="Tahoma"/>
          <w:sz w:val="20"/>
          <w:szCs w:val="20"/>
        </w:rPr>
        <w:t>minutes as amended</w:t>
      </w:r>
      <w:r w:rsidR="00D204AA" w:rsidRPr="00C83046">
        <w:rPr>
          <w:rFonts w:ascii="Tahoma" w:hAnsi="Tahoma" w:cs="Tahoma"/>
          <w:sz w:val="20"/>
          <w:szCs w:val="20"/>
        </w:rPr>
        <w:t xml:space="preserve">, </w:t>
      </w:r>
      <w:r w:rsidR="00215FB5" w:rsidRPr="00C83046">
        <w:rPr>
          <w:rFonts w:ascii="Tahoma" w:hAnsi="Tahoma" w:cs="Tahoma"/>
          <w:sz w:val="20"/>
          <w:szCs w:val="20"/>
        </w:rPr>
        <w:t>with a second by Greene. A vote was taken and the motion carried.</w:t>
      </w:r>
    </w:p>
    <w:p w:rsidR="00FD4BCB" w:rsidRPr="00C83046" w:rsidRDefault="00FD4BCB" w:rsidP="00FD4BCB">
      <w:pPr>
        <w:pStyle w:val="NoSpacing"/>
        <w:ind w:left="360" w:hanging="360"/>
        <w:rPr>
          <w:rFonts w:ascii="Tahoma" w:hAnsi="Tahoma" w:cs="Tahoma"/>
          <w:sz w:val="20"/>
          <w:szCs w:val="20"/>
        </w:rPr>
      </w:pPr>
    </w:p>
    <w:p w:rsidR="00037455" w:rsidRPr="00C83046" w:rsidRDefault="00037455" w:rsidP="00037455">
      <w:pPr>
        <w:numPr>
          <w:ilvl w:val="0"/>
          <w:numId w:val="15"/>
        </w:numPr>
        <w:spacing w:before="0" w:beforeAutospacing="0" w:after="200" w:afterAutospacing="0"/>
        <w:ind w:left="360"/>
        <w:rPr>
          <w:rFonts w:ascii="Tahoma" w:hAnsi="Tahoma" w:cs="Tahoma"/>
          <w:sz w:val="20"/>
          <w:szCs w:val="20"/>
        </w:rPr>
      </w:pPr>
      <w:r w:rsidRPr="00C83046">
        <w:rPr>
          <w:rFonts w:ascii="Tahoma" w:hAnsi="Tahoma" w:cs="Tahoma"/>
          <w:sz w:val="20"/>
          <w:szCs w:val="20"/>
        </w:rPr>
        <w:t>Press Release Policy – action item for approval – Sue Sherif/Rhonda Puntney Gould</w:t>
      </w:r>
    </w:p>
    <w:p w:rsidR="00FD4BCB" w:rsidRPr="00C83046" w:rsidRDefault="00495649" w:rsidP="00495649">
      <w:pPr>
        <w:pStyle w:val="NoSpacing"/>
        <w:numPr>
          <w:ilvl w:val="0"/>
          <w:numId w:val="27"/>
        </w:numPr>
        <w:rPr>
          <w:rFonts w:ascii="Tahoma" w:hAnsi="Tahoma" w:cs="Tahoma"/>
          <w:sz w:val="20"/>
          <w:szCs w:val="20"/>
        </w:rPr>
      </w:pPr>
      <w:r w:rsidRPr="00C83046">
        <w:rPr>
          <w:rFonts w:ascii="Tahoma" w:hAnsi="Tahoma" w:cs="Tahoma"/>
          <w:sz w:val="20"/>
          <w:szCs w:val="20"/>
        </w:rPr>
        <w:t xml:space="preserve">It was pointed out by Greene this action had been taken at a prior meeting and did not need to happen </w:t>
      </w:r>
      <w:r w:rsidR="00C91A4E" w:rsidRPr="00C83046">
        <w:rPr>
          <w:rFonts w:ascii="Tahoma" w:hAnsi="Tahoma" w:cs="Tahoma"/>
          <w:sz w:val="20"/>
          <w:szCs w:val="20"/>
        </w:rPr>
        <w:t>again</w:t>
      </w:r>
      <w:r w:rsidRPr="00C83046">
        <w:rPr>
          <w:rFonts w:ascii="Tahoma" w:hAnsi="Tahoma" w:cs="Tahoma"/>
          <w:sz w:val="20"/>
          <w:szCs w:val="20"/>
        </w:rPr>
        <w:t>.</w:t>
      </w:r>
    </w:p>
    <w:p w:rsidR="00495649" w:rsidRPr="00C83046" w:rsidRDefault="00495649" w:rsidP="00FD4BCB">
      <w:pPr>
        <w:pStyle w:val="NoSpacing"/>
        <w:ind w:left="360" w:hanging="360"/>
        <w:rPr>
          <w:rFonts w:ascii="Tahoma" w:hAnsi="Tahoma" w:cs="Tahoma"/>
          <w:sz w:val="20"/>
          <w:szCs w:val="20"/>
        </w:rPr>
      </w:pPr>
    </w:p>
    <w:p w:rsidR="00FD4BCB" w:rsidRPr="00C83046" w:rsidRDefault="00FD4BCB" w:rsidP="00FD4BCB">
      <w:pPr>
        <w:pStyle w:val="NoSpacing"/>
        <w:ind w:left="360" w:hanging="360"/>
        <w:rPr>
          <w:rFonts w:ascii="Tahoma" w:hAnsi="Tahoma" w:cs="Tahoma"/>
          <w:sz w:val="20"/>
          <w:szCs w:val="20"/>
        </w:rPr>
      </w:pPr>
      <w:r w:rsidRPr="00C83046">
        <w:rPr>
          <w:rFonts w:ascii="Tahoma" w:hAnsi="Tahoma" w:cs="Tahoma"/>
          <w:sz w:val="20"/>
          <w:szCs w:val="20"/>
        </w:rPr>
        <w:t>5. Marketing and Public Relations – Karen Balsen</w:t>
      </w:r>
    </w:p>
    <w:p w:rsidR="00FD4BCB" w:rsidRPr="00C83046" w:rsidRDefault="00FD4BCB" w:rsidP="00FD4BCB">
      <w:pPr>
        <w:pStyle w:val="NoSpacing"/>
        <w:numPr>
          <w:ilvl w:val="0"/>
          <w:numId w:val="1"/>
        </w:numPr>
        <w:rPr>
          <w:rFonts w:ascii="Tahoma" w:hAnsi="Tahoma" w:cs="Tahoma"/>
          <w:sz w:val="20"/>
          <w:szCs w:val="20"/>
        </w:rPr>
      </w:pPr>
      <w:r w:rsidRPr="00C83046">
        <w:rPr>
          <w:rFonts w:ascii="Tahoma" w:hAnsi="Tahoma" w:cs="Tahoma"/>
          <w:sz w:val="20"/>
          <w:szCs w:val="20"/>
        </w:rPr>
        <w:t>The Children’s Video PSA is moving forward and on target.</w:t>
      </w:r>
    </w:p>
    <w:p w:rsidR="00FD4BCB" w:rsidRPr="00C83046" w:rsidRDefault="00FD4BCB" w:rsidP="00FD4BCB">
      <w:pPr>
        <w:pStyle w:val="NoSpacing"/>
        <w:numPr>
          <w:ilvl w:val="0"/>
          <w:numId w:val="1"/>
        </w:numPr>
        <w:rPr>
          <w:rFonts w:ascii="Tahoma" w:hAnsi="Tahoma" w:cs="Tahoma"/>
          <w:sz w:val="20"/>
          <w:szCs w:val="20"/>
        </w:rPr>
      </w:pPr>
      <w:r w:rsidRPr="00C83046">
        <w:rPr>
          <w:rFonts w:ascii="Tahoma" w:hAnsi="Tahoma" w:cs="Tahoma"/>
          <w:sz w:val="20"/>
          <w:szCs w:val="20"/>
        </w:rPr>
        <w:t>The Teen Video Challenge is also moving forward. All information on the site.</w:t>
      </w:r>
      <w:r w:rsidR="00C91A4E" w:rsidRPr="00C83046">
        <w:rPr>
          <w:rFonts w:ascii="Tahoma" w:hAnsi="Tahoma" w:cs="Tahoma"/>
          <w:sz w:val="20"/>
          <w:szCs w:val="20"/>
        </w:rPr>
        <w:t xml:space="preserve"> Things are easier this year as the program was no longer new.</w:t>
      </w:r>
    </w:p>
    <w:p w:rsidR="00C91A4E" w:rsidRPr="00C83046" w:rsidRDefault="00C91A4E" w:rsidP="00FD4BCB">
      <w:pPr>
        <w:pStyle w:val="NoSpacing"/>
        <w:numPr>
          <w:ilvl w:val="0"/>
          <w:numId w:val="1"/>
        </w:numPr>
        <w:rPr>
          <w:rFonts w:ascii="Tahoma" w:hAnsi="Tahoma" w:cs="Tahoma"/>
          <w:sz w:val="20"/>
          <w:szCs w:val="20"/>
        </w:rPr>
      </w:pPr>
      <w:r w:rsidRPr="00C83046">
        <w:rPr>
          <w:rFonts w:ascii="Tahoma" w:hAnsi="Tahoma" w:cs="Tahoma"/>
          <w:sz w:val="20"/>
          <w:szCs w:val="20"/>
        </w:rPr>
        <w:t>Balsen asked if we want to include language for the winning videos about reusing the videos for other purposes. The example was using the video to enter a contest for a college scholarship. She indicated that we may want some language about control/ownership and that the winning video requires the approval of CSLP to be reused. Balsen will work with Drevo and our lawyers as needed.</w:t>
      </w:r>
    </w:p>
    <w:p w:rsidR="00FD4BCB" w:rsidRPr="00C83046" w:rsidRDefault="00C91A4E" w:rsidP="00FD4BCB">
      <w:pPr>
        <w:pStyle w:val="NoSpacing"/>
        <w:numPr>
          <w:ilvl w:val="0"/>
          <w:numId w:val="1"/>
        </w:numPr>
        <w:rPr>
          <w:rFonts w:ascii="Tahoma" w:hAnsi="Tahoma" w:cs="Tahoma"/>
          <w:sz w:val="20"/>
          <w:szCs w:val="20"/>
        </w:rPr>
      </w:pPr>
      <w:r w:rsidRPr="00C83046">
        <w:rPr>
          <w:rFonts w:ascii="Tahoma" w:hAnsi="Tahoma" w:cs="Tahoma"/>
          <w:sz w:val="20"/>
          <w:szCs w:val="20"/>
        </w:rPr>
        <w:t>There was also some concern that there are some web pages without information (i.e. prizes.) Balsen indicated the information has been submitted and Wilson will address in her report.</w:t>
      </w:r>
      <w:r w:rsidR="00FD4BCB" w:rsidRPr="00C83046">
        <w:rPr>
          <w:rFonts w:ascii="Tahoma" w:hAnsi="Tahoma" w:cs="Tahoma"/>
          <w:sz w:val="20"/>
          <w:szCs w:val="20"/>
        </w:rPr>
        <w:t xml:space="preserve"> </w:t>
      </w:r>
    </w:p>
    <w:p w:rsidR="00D204AA" w:rsidRPr="00C83046" w:rsidRDefault="00D204AA" w:rsidP="00FD4BCB">
      <w:pPr>
        <w:pStyle w:val="NoSpacing"/>
        <w:rPr>
          <w:rFonts w:ascii="Tahoma" w:hAnsi="Tahoma" w:cs="Tahoma"/>
          <w:sz w:val="20"/>
          <w:szCs w:val="20"/>
        </w:rPr>
      </w:pPr>
    </w:p>
    <w:p w:rsidR="00FD4BCB" w:rsidRPr="00C83046" w:rsidRDefault="00FD4BCB" w:rsidP="00037455">
      <w:pPr>
        <w:numPr>
          <w:ilvl w:val="0"/>
          <w:numId w:val="24"/>
        </w:numPr>
        <w:spacing w:before="0" w:beforeAutospacing="0" w:after="200" w:afterAutospacing="0"/>
        <w:ind w:left="360"/>
        <w:rPr>
          <w:rFonts w:ascii="Tahoma" w:hAnsi="Tahoma" w:cs="Tahoma"/>
          <w:sz w:val="20"/>
          <w:szCs w:val="20"/>
        </w:rPr>
      </w:pPr>
      <w:r w:rsidRPr="00C83046">
        <w:rPr>
          <w:rFonts w:ascii="Tahoma" w:hAnsi="Tahoma" w:cs="Tahoma"/>
          <w:sz w:val="20"/>
          <w:szCs w:val="20"/>
        </w:rPr>
        <w:t>One Slogan update – Rhonda Puntney Gould</w:t>
      </w:r>
    </w:p>
    <w:p w:rsidR="00FD4BCB" w:rsidRPr="00C83046" w:rsidRDefault="00FD4BCB" w:rsidP="0035113F">
      <w:pPr>
        <w:pStyle w:val="NoSpacing"/>
        <w:numPr>
          <w:ilvl w:val="0"/>
          <w:numId w:val="17"/>
        </w:numPr>
        <w:rPr>
          <w:rFonts w:ascii="Tahoma" w:hAnsi="Tahoma" w:cs="Tahoma"/>
          <w:sz w:val="20"/>
          <w:szCs w:val="20"/>
        </w:rPr>
      </w:pPr>
      <w:r w:rsidRPr="00C83046">
        <w:rPr>
          <w:rFonts w:ascii="Tahoma" w:hAnsi="Tahoma" w:cs="Tahoma"/>
          <w:sz w:val="20"/>
          <w:szCs w:val="20"/>
        </w:rPr>
        <w:t>Puntney Gould said that she did not have a good feel for who was in support of a one slogan campaign and was looking to the Board for advice.</w:t>
      </w:r>
      <w:r w:rsidR="00F77F77" w:rsidRPr="00C83046">
        <w:rPr>
          <w:rFonts w:ascii="Tahoma" w:hAnsi="Tahoma" w:cs="Tahoma"/>
          <w:sz w:val="20"/>
          <w:szCs w:val="20"/>
        </w:rPr>
        <w:t xml:space="preserve"> </w:t>
      </w:r>
      <w:r w:rsidR="00C91A4E" w:rsidRPr="00C83046">
        <w:rPr>
          <w:rFonts w:ascii="Tahoma" w:hAnsi="Tahoma" w:cs="Tahoma"/>
          <w:sz w:val="20"/>
          <w:szCs w:val="20"/>
        </w:rPr>
        <w:t>As of October, s</w:t>
      </w:r>
      <w:r w:rsidR="00F77F77" w:rsidRPr="00C83046">
        <w:rPr>
          <w:rFonts w:ascii="Tahoma" w:hAnsi="Tahoma" w:cs="Tahoma"/>
          <w:sz w:val="20"/>
          <w:szCs w:val="20"/>
        </w:rPr>
        <w:t>ix of the eight members were Board members and she feels there needs to be more representation.</w:t>
      </w:r>
    </w:p>
    <w:p w:rsidR="00FD4BCB" w:rsidRPr="00C83046" w:rsidRDefault="00FD4BCB" w:rsidP="0035113F">
      <w:pPr>
        <w:pStyle w:val="NoSpacing"/>
        <w:numPr>
          <w:ilvl w:val="0"/>
          <w:numId w:val="17"/>
        </w:numPr>
        <w:rPr>
          <w:rFonts w:ascii="Tahoma" w:hAnsi="Tahoma" w:cs="Tahoma"/>
          <w:sz w:val="20"/>
          <w:szCs w:val="20"/>
        </w:rPr>
      </w:pPr>
      <w:r w:rsidRPr="00C83046">
        <w:rPr>
          <w:rFonts w:ascii="Tahoma" w:hAnsi="Tahoma" w:cs="Tahoma"/>
          <w:sz w:val="20"/>
          <w:szCs w:val="20"/>
        </w:rPr>
        <w:t>Santos recommended we table the discussion until after we create a marketing plan.</w:t>
      </w:r>
    </w:p>
    <w:p w:rsidR="00A3034D" w:rsidRPr="00C83046" w:rsidRDefault="00FD4BCB" w:rsidP="0035113F">
      <w:pPr>
        <w:pStyle w:val="NoSpacing"/>
        <w:numPr>
          <w:ilvl w:val="0"/>
          <w:numId w:val="17"/>
        </w:numPr>
        <w:rPr>
          <w:rFonts w:ascii="Tahoma" w:hAnsi="Tahoma" w:cs="Tahoma"/>
          <w:sz w:val="20"/>
          <w:szCs w:val="20"/>
        </w:rPr>
      </w:pPr>
      <w:r w:rsidRPr="00C83046">
        <w:rPr>
          <w:rFonts w:ascii="Tahoma" w:hAnsi="Tahoma" w:cs="Tahoma"/>
          <w:sz w:val="20"/>
          <w:szCs w:val="20"/>
        </w:rPr>
        <w:t xml:space="preserve">Balsen suggested we survey the public and librarians. Balsen suggested that New York was very supportive and has heard some feedback from </w:t>
      </w:r>
      <w:r w:rsidR="00285462" w:rsidRPr="00C83046">
        <w:rPr>
          <w:rFonts w:ascii="Tahoma" w:hAnsi="Tahoma" w:cs="Tahoma"/>
          <w:sz w:val="20"/>
          <w:szCs w:val="20"/>
        </w:rPr>
        <w:t xml:space="preserve">her </w:t>
      </w:r>
      <w:r w:rsidRPr="00C83046">
        <w:rPr>
          <w:rFonts w:ascii="Tahoma" w:hAnsi="Tahoma" w:cs="Tahoma"/>
          <w:sz w:val="20"/>
          <w:szCs w:val="20"/>
        </w:rPr>
        <w:t xml:space="preserve">both small and large libraries. </w:t>
      </w:r>
      <w:r w:rsidR="00285462" w:rsidRPr="00C83046">
        <w:rPr>
          <w:rFonts w:ascii="Tahoma" w:hAnsi="Tahoma" w:cs="Tahoma"/>
          <w:sz w:val="20"/>
          <w:szCs w:val="20"/>
        </w:rPr>
        <w:t xml:space="preserve">Special agreed. </w:t>
      </w:r>
      <w:r w:rsidRPr="00C83046">
        <w:rPr>
          <w:rFonts w:ascii="Tahoma" w:hAnsi="Tahoma" w:cs="Tahoma"/>
          <w:sz w:val="20"/>
          <w:szCs w:val="20"/>
        </w:rPr>
        <w:t xml:space="preserve">Puntney Gould and Santos thought their states felt the opposite. </w:t>
      </w:r>
      <w:r w:rsidR="00285462" w:rsidRPr="00C83046">
        <w:rPr>
          <w:rFonts w:ascii="Tahoma" w:hAnsi="Tahoma" w:cs="Tahoma"/>
          <w:sz w:val="20"/>
          <w:szCs w:val="20"/>
        </w:rPr>
        <w:t xml:space="preserve">Rockwell suggested we do not survey the librarians but try and reach out to them in another way. She would like to </w:t>
      </w:r>
      <w:r w:rsidR="00C91A4E" w:rsidRPr="00C83046">
        <w:rPr>
          <w:rFonts w:ascii="Tahoma" w:hAnsi="Tahoma" w:cs="Tahoma"/>
          <w:sz w:val="20"/>
          <w:szCs w:val="20"/>
        </w:rPr>
        <w:t>do this, for example, in her summer reading trainings.</w:t>
      </w:r>
    </w:p>
    <w:p w:rsidR="00285462" w:rsidRPr="00C83046" w:rsidRDefault="00285462" w:rsidP="0035113F">
      <w:pPr>
        <w:pStyle w:val="NoSpacing"/>
        <w:numPr>
          <w:ilvl w:val="0"/>
          <w:numId w:val="17"/>
        </w:numPr>
        <w:rPr>
          <w:rFonts w:ascii="Tahoma" w:hAnsi="Tahoma" w:cs="Tahoma"/>
          <w:sz w:val="20"/>
          <w:szCs w:val="20"/>
        </w:rPr>
      </w:pPr>
      <w:r w:rsidRPr="00C83046">
        <w:rPr>
          <w:rFonts w:ascii="Tahoma" w:hAnsi="Tahoma" w:cs="Tahoma"/>
          <w:sz w:val="20"/>
          <w:szCs w:val="20"/>
        </w:rPr>
        <w:t>Puntney Gould suggested that we wait until the annual meeting. She said that there will be a financial impact for CSLP. Others disagreed because the art and design would be different but the slogan would remain the same</w:t>
      </w:r>
      <w:r w:rsidR="00037455" w:rsidRPr="00C83046">
        <w:rPr>
          <w:rFonts w:ascii="Tahoma" w:hAnsi="Tahoma" w:cs="Tahoma"/>
          <w:sz w:val="20"/>
          <w:szCs w:val="20"/>
        </w:rPr>
        <w:t xml:space="preserve">, still reaching out to the different age markets. Special indicated that she buys supplies for her state so those amounts will remain the same. Santos indicated in her state that those who buy items won’t buy them for adults and kids but only one. </w:t>
      </w:r>
      <w:r w:rsidR="00037455" w:rsidRPr="00C83046">
        <w:rPr>
          <w:rFonts w:ascii="Tahoma" w:hAnsi="Tahoma" w:cs="Tahoma"/>
          <w:sz w:val="20"/>
          <w:szCs w:val="20"/>
        </w:rPr>
        <w:lastRenderedPageBreak/>
        <w:t>Greene indicated that she feels that we need to have some resolution before the annual meeting. Balsen suggested that we send out another announcement</w:t>
      </w:r>
      <w:r w:rsidR="00C91A4E" w:rsidRPr="00C83046">
        <w:rPr>
          <w:rFonts w:ascii="Tahoma" w:hAnsi="Tahoma" w:cs="Tahoma"/>
          <w:sz w:val="20"/>
          <w:szCs w:val="20"/>
        </w:rPr>
        <w:t xml:space="preserve"> and a survey</w:t>
      </w:r>
      <w:r w:rsidR="00037455" w:rsidRPr="00C83046">
        <w:rPr>
          <w:rFonts w:ascii="Tahoma" w:hAnsi="Tahoma" w:cs="Tahoma"/>
          <w:sz w:val="20"/>
          <w:szCs w:val="20"/>
        </w:rPr>
        <w:t xml:space="preserve">. Special agreed with the survey. </w:t>
      </w:r>
      <w:r w:rsidR="00C91A4E" w:rsidRPr="00C83046">
        <w:rPr>
          <w:rFonts w:ascii="Tahoma" w:hAnsi="Tahoma" w:cs="Tahoma"/>
          <w:sz w:val="20"/>
          <w:szCs w:val="20"/>
        </w:rPr>
        <w:t xml:space="preserve">Carlson will bring up at her CA meeting as some original support came from a group from CA. </w:t>
      </w:r>
      <w:r w:rsidR="00037455" w:rsidRPr="00C83046">
        <w:rPr>
          <w:rFonts w:ascii="Tahoma" w:hAnsi="Tahoma" w:cs="Tahoma"/>
          <w:sz w:val="20"/>
          <w:szCs w:val="20"/>
        </w:rPr>
        <w:t>Yother said she feels it is part of a bigger issue that has to do with marketing and the supplies and that we have to examine that.</w:t>
      </w:r>
      <w:r w:rsidR="00F77F77" w:rsidRPr="00C83046">
        <w:rPr>
          <w:rFonts w:ascii="Tahoma" w:hAnsi="Tahoma" w:cs="Tahoma"/>
          <w:sz w:val="20"/>
          <w:szCs w:val="20"/>
        </w:rPr>
        <w:t xml:space="preserve"> Special offered to send out an email. Day also recommended Rockwell to assist. </w:t>
      </w:r>
    </w:p>
    <w:p w:rsidR="00BA4200" w:rsidRPr="00C83046" w:rsidRDefault="00BA4200" w:rsidP="00BA4200">
      <w:pPr>
        <w:pStyle w:val="NoSpacing"/>
        <w:rPr>
          <w:rFonts w:ascii="Tahoma" w:hAnsi="Tahoma" w:cs="Tahoma"/>
          <w:sz w:val="20"/>
          <w:szCs w:val="20"/>
        </w:rPr>
      </w:pPr>
    </w:p>
    <w:p w:rsidR="00CE181F" w:rsidRPr="00C83046" w:rsidRDefault="00F77F77" w:rsidP="00BA4200">
      <w:pPr>
        <w:pStyle w:val="NoSpacing"/>
        <w:rPr>
          <w:rFonts w:ascii="Tahoma" w:hAnsi="Tahoma" w:cs="Tahoma"/>
          <w:sz w:val="20"/>
          <w:szCs w:val="20"/>
        </w:rPr>
      </w:pPr>
      <w:r w:rsidRPr="00C83046">
        <w:rPr>
          <w:rFonts w:ascii="Tahoma" w:hAnsi="Tahoma" w:cs="Tahoma"/>
          <w:sz w:val="20"/>
          <w:szCs w:val="20"/>
        </w:rPr>
        <w:t>7</w:t>
      </w:r>
      <w:r w:rsidR="00CE181F" w:rsidRPr="00C83046">
        <w:rPr>
          <w:rFonts w:ascii="Tahoma" w:hAnsi="Tahoma" w:cs="Tahoma"/>
          <w:sz w:val="20"/>
          <w:szCs w:val="20"/>
        </w:rPr>
        <w:t xml:space="preserve">.  </w:t>
      </w:r>
      <w:r w:rsidRPr="00C83046">
        <w:rPr>
          <w:rFonts w:ascii="Tahoma" w:hAnsi="Tahoma" w:cs="Tahoma"/>
          <w:sz w:val="20"/>
          <w:szCs w:val="20"/>
        </w:rPr>
        <w:t>Scholastic Update</w:t>
      </w:r>
      <w:r w:rsidR="00CE181F" w:rsidRPr="00C83046">
        <w:rPr>
          <w:rFonts w:ascii="Tahoma" w:hAnsi="Tahoma" w:cs="Tahoma"/>
          <w:sz w:val="20"/>
          <w:szCs w:val="20"/>
        </w:rPr>
        <w:t xml:space="preserve"> – </w:t>
      </w:r>
      <w:r w:rsidRPr="00C83046">
        <w:rPr>
          <w:rFonts w:ascii="Tahoma" w:hAnsi="Tahoma" w:cs="Tahoma"/>
          <w:sz w:val="20"/>
          <w:szCs w:val="20"/>
        </w:rPr>
        <w:t>Karen Yother</w:t>
      </w:r>
    </w:p>
    <w:p w:rsidR="00F77F77" w:rsidRPr="00C83046" w:rsidRDefault="00F77F77" w:rsidP="00BA4200">
      <w:pPr>
        <w:pStyle w:val="NoSpacing"/>
        <w:numPr>
          <w:ilvl w:val="0"/>
          <w:numId w:val="3"/>
        </w:numPr>
        <w:rPr>
          <w:rFonts w:ascii="Tahoma" w:hAnsi="Tahoma" w:cs="Tahoma"/>
          <w:sz w:val="20"/>
          <w:szCs w:val="20"/>
        </w:rPr>
      </w:pPr>
      <w:r w:rsidRPr="00C83046">
        <w:rPr>
          <w:rFonts w:ascii="Tahoma" w:hAnsi="Tahoma" w:cs="Tahoma"/>
          <w:sz w:val="20"/>
          <w:szCs w:val="20"/>
        </w:rPr>
        <w:t>Yother and Day met with Matt regarding the program. Highsmith cannot split the orders so CSLP will be subsidizing the</w:t>
      </w:r>
      <w:r w:rsidR="00C91A4E" w:rsidRPr="00C83046">
        <w:rPr>
          <w:rFonts w:ascii="Tahoma" w:hAnsi="Tahoma" w:cs="Tahoma"/>
          <w:sz w:val="20"/>
          <w:szCs w:val="20"/>
        </w:rPr>
        <w:t xml:space="preserve"> book</w:t>
      </w:r>
      <w:r w:rsidRPr="00C83046">
        <w:rPr>
          <w:rFonts w:ascii="Tahoma" w:hAnsi="Tahoma" w:cs="Tahoma"/>
          <w:sz w:val="20"/>
          <w:szCs w:val="20"/>
        </w:rPr>
        <w:t xml:space="preserve"> shipping cost. The </w:t>
      </w:r>
      <w:r w:rsidR="00C91A4E" w:rsidRPr="00C83046">
        <w:rPr>
          <w:rFonts w:ascii="Tahoma" w:hAnsi="Tahoma" w:cs="Tahoma"/>
          <w:sz w:val="20"/>
          <w:szCs w:val="20"/>
        </w:rPr>
        <w:t xml:space="preserve">book </w:t>
      </w:r>
      <w:r w:rsidRPr="00C83046">
        <w:rPr>
          <w:rFonts w:ascii="Tahoma" w:hAnsi="Tahoma" w:cs="Tahoma"/>
          <w:sz w:val="20"/>
          <w:szCs w:val="20"/>
        </w:rPr>
        <w:t>program goes live next week.</w:t>
      </w:r>
    </w:p>
    <w:p w:rsidR="000F1D43" w:rsidRPr="00C83046" w:rsidRDefault="00F77F77" w:rsidP="00BA4200">
      <w:pPr>
        <w:pStyle w:val="NoSpacing"/>
        <w:numPr>
          <w:ilvl w:val="0"/>
          <w:numId w:val="3"/>
        </w:numPr>
        <w:rPr>
          <w:rFonts w:ascii="Tahoma" w:hAnsi="Tahoma" w:cs="Tahoma"/>
          <w:sz w:val="20"/>
          <w:szCs w:val="20"/>
        </w:rPr>
      </w:pPr>
      <w:r w:rsidRPr="00C83046">
        <w:rPr>
          <w:rFonts w:ascii="Tahoma" w:hAnsi="Tahoma" w:cs="Tahoma"/>
          <w:sz w:val="20"/>
          <w:szCs w:val="20"/>
        </w:rPr>
        <w:t>They discussed other book vendors and Yother wanted to expand t</w:t>
      </w:r>
      <w:r w:rsidR="000F1D43" w:rsidRPr="00C83046">
        <w:rPr>
          <w:rFonts w:ascii="Tahoma" w:hAnsi="Tahoma" w:cs="Tahoma"/>
          <w:sz w:val="20"/>
          <w:szCs w:val="20"/>
        </w:rPr>
        <w:t>o we can include the highest quality books. Day and Yother will be meeting with Penguin next week.</w:t>
      </w:r>
    </w:p>
    <w:p w:rsidR="00C766B0" w:rsidRPr="00C83046" w:rsidRDefault="000F1D43" w:rsidP="00BA4200">
      <w:pPr>
        <w:pStyle w:val="NoSpacing"/>
        <w:numPr>
          <w:ilvl w:val="0"/>
          <w:numId w:val="3"/>
        </w:numPr>
        <w:rPr>
          <w:rFonts w:ascii="Tahoma" w:hAnsi="Tahoma" w:cs="Tahoma"/>
          <w:sz w:val="20"/>
          <w:szCs w:val="20"/>
        </w:rPr>
      </w:pPr>
      <w:r w:rsidRPr="00C83046">
        <w:rPr>
          <w:rFonts w:ascii="Tahoma" w:hAnsi="Tahoma" w:cs="Tahoma"/>
          <w:sz w:val="20"/>
          <w:szCs w:val="20"/>
        </w:rPr>
        <w:t>The books are available online only not in the catalog.</w:t>
      </w:r>
      <w:r w:rsidR="00CE181F" w:rsidRPr="00C83046">
        <w:rPr>
          <w:rFonts w:ascii="Tahoma" w:hAnsi="Tahoma" w:cs="Tahoma"/>
          <w:sz w:val="20"/>
          <w:szCs w:val="20"/>
        </w:rPr>
        <w:t xml:space="preserve"> </w:t>
      </w:r>
    </w:p>
    <w:p w:rsidR="00C91A4E" w:rsidRPr="00C83046" w:rsidRDefault="00C91A4E" w:rsidP="00BA4200">
      <w:pPr>
        <w:pStyle w:val="NoSpacing"/>
        <w:numPr>
          <w:ilvl w:val="0"/>
          <w:numId w:val="3"/>
        </w:numPr>
        <w:rPr>
          <w:rFonts w:ascii="Tahoma" w:hAnsi="Tahoma" w:cs="Tahoma"/>
          <w:sz w:val="20"/>
          <w:szCs w:val="20"/>
        </w:rPr>
      </w:pPr>
      <w:r w:rsidRPr="00C83046">
        <w:rPr>
          <w:rFonts w:ascii="Tahoma" w:hAnsi="Tahoma" w:cs="Tahoma"/>
          <w:sz w:val="20"/>
          <w:szCs w:val="20"/>
        </w:rPr>
        <w:t>Highsmith subsidized about $80,000 above the approx. $266,000 that CSLP paid for shipping.</w:t>
      </w:r>
    </w:p>
    <w:p w:rsidR="00813DEF" w:rsidRPr="00C83046" w:rsidRDefault="00813DEF" w:rsidP="007F4FA3">
      <w:pPr>
        <w:pStyle w:val="NoSpacing"/>
        <w:ind w:left="360"/>
        <w:rPr>
          <w:rFonts w:ascii="Tahoma" w:hAnsi="Tahoma" w:cs="Tahoma"/>
          <w:sz w:val="20"/>
          <w:szCs w:val="20"/>
        </w:rPr>
      </w:pPr>
    </w:p>
    <w:p w:rsidR="00215646" w:rsidRPr="00C83046" w:rsidRDefault="00215646" w:rsidP="00215646">
      <w:pPr>
        <w:pStyle w:val="NoSpacing"/>
        <w:rPr>
          <w:rFonts w:ascii="Tahoma" w:hAnsi="Tahoma" w:cs="Tahoma"/>
          <w:sz w:val="20"/>
          <w:szCs w:val="20"/>
        </w:rPr>
      </w:pPr>
      <w:r w:rsidRPr="00C83046">
        <w:rPr>
          <w:rFonts w:ascii="Tahoma" w:hAnsi="Tahoma" w:cs="Tahoma"/>
          <w:sz w:val="20"/>
          <w:szCs w:val="20"/>
        </w:rPr>
        <w:t>8. Diversity</w:t>
      </w:r>
      <w:r w:rsidR="00C83046" w:rsidRPr="00C83046">
        <w:rPr>
          <w:rFonts w:ascii="Tahoma" w:hAnsi="Tahoma" w:cs="Tahoma"/>
          <w:sz w:val="20"/>
          <w:szCs w:val="20"/>
        </w:rPr>
        <w:t xml:space="preserve"> Update</w:t>
      </w:r>
      <w:r w:rsidRPr="00C83046">
        <w:rPr>
          <w:rFonts w:ascii="Tahoma" w:hAnsi="Tahoma" w:cs="Tahoma"/>
          <w:sz w:val="20"/>
          <w:szCs w:val="20"/>
        </w:rPr>
        <w:t xml:space="preserve"> – </w:t>
      </w:r>
      <w:r w:rsidR="00C83046" w:rsidRPr="00C83046">
        <w:rPr>
          <w:rFonts w:ascii="Tahoma" w:hAnsi="Tahoma" w:cs="Tahoma"/>
          <w:sz w:val="20"/>
          <w:szCs w:val="20"/>
        </w:rPr>
        <w:t>Lori Special</w:t>
      </w:r>
    </w:p>
    <w:p w:rsidR="00CD0FF4" w:rsidRDefault="00C83046" w:rsidP="00C83046">
      <w:pPr>
        <w:pStyle w:val="NoSpacing"/>
        <w:numPr>
          <w:ilvl w:val="0"/>
          <w:numId w:val="28"/>
        </w:numPr>
        <w:ind w:left="720"/>
        <w:rPr>
          <w:rFonts w:ascii="Tahoma" w:hAnsi="Tahoma" w:cs="Tahoma"/>
          <w:sz w:val="20"/>
          <w:szCs w:val="20"/>
        </w:rPr>
      </w:pPr>
      <w:r w:rsidRPr="00CD0FF4">
        <w:rPr>
          <w:rFonts w:ascii="Tahoma" w:hAnsi="Tahoma" w:cs="Tahoma"/>
          <w:sz w:val="20"/>
          <w:szCs w:val="20"/>
        </w:rPr>
        <w:t>In the last committee meeting, some members suggested they would like a Spanish language manual. Special discussed with Irania</w:t>
      </w:r>
      <w:r w:rsidRPr="00CD0FF4">
        <w:rPr>
          <w:rFonts w:ascii="Tahoma" w:hAnsi="Tahoma" w:cs="Tahoma"/>
        </w:rPr>
        <w:t xml:space="preserve"> </w:t>
      </w:r>
      <w:r w:rsidRPr="00CD0FF4">
        <w:rPr>
          <w:rFonts w:ascii="Tahoma" w:hAnsi="Tahoma" w:cs="Tahoma"/>
          <w:sz w:val="20"/>
          <w:szCs w:val="20"/>
        </w:rPr>
        <w:t xml:space="preserve">from Criss Cross Mangosauce (and Charlotte-Mecklenburg Library) about whether they would need a full manual. It was suggested that we provide Spanish language resources and a toolkit of resources but not a full manual as each community may have different needs, and speak different dialects. It was suggested that librarians really need to use the resources in their community (Spanish speakers </w:t>
      </w:r>
      <w:r w:rsidR="00CD0FF4">
        <w:rPr>
          <w:rFonts w:ascii="Tahoma" w:hAnsi="Tahoma" w:cs="Tahoma"/>
          <w:sz w:val="20"/>
          <w:szCs w:val="20"/>
        </w:rPr>
        <w:t>from churches or schools etc.) The English meanings of the slogans don’t always tran</w:t>
      </w:r>
      <w:r w:rsidR="001C0825">
        <w:rPr>
          <w:rFonts w:ascii="Tahoma" w:hAnsi="Tahoma" w:cs="Tahoma"/>
          <w:sz w:val="20"/>
          <w:szCs w:val="20"/>
        </w:rPr>
        <w:t>slate well into other languages</w:t>
      </w:r>
      <w:r w:rsidR="00CD0FF4">
        <w:rPr>
          <w:rFonts w:ascii="Tahoma" w:hAnsi="Tahoma" w:cs="Tahoma"/>
          <w:sz w:val="20"/>
          <w:szCs w:val="20"/>
        </w:rPr>
        <w:t>.</w:t>
      </w:r>
    </w:p>
    <w:p w:rsidR="00C83046" w:rsidRPr="00CD0FF4" w:rsidRDefault="00C83046" w:rsidP="00C83046">
      <w:pPr>
        <w:pStyle w:val="NoSpacing"/>
        <w:numPr>
          <w:ilvl w:val="0"/>
          <w:numId w:val="28"/>
        </w:numPr>
        <w:ind w:left="720"/>
        <w:rPr>
          <w:rFonts w:ascii="Tahoma" w:hAnsi="Tahoma" w:cs="Tahoma"/>
          <w:sz w:val="20"/>
          <w:szCs w:val="20"/>
        </w:rPr>
      </w:pPr>
      <w:r w:rsidRPr="00CD0FF4">
        <w:rPr>
          <w:rFonts w:ascii="Tahoma" w:hAnsi="Tahoma" w:cs="Tahoma"/>
          <w:sz w:val="20"/>
          <w:szCs w:val="20"/>
        </w:rPr>
        <w:t>Puntney Gould suggested we promote the use of the wiki so those who work with other language speakers can share resources.</w:t>
      </w:r>
    </w:p>
    <w:p w:rsidR="00215646" w:rsidRPr="00C83046" w:rsidRDefault="00215646" w:rsidP="007F4FA3">
      <w:pPr>
        <w:pStyle w:val="NoSpacing"/>
        <w:ind w:left="360"/>
        <w:rPr>
          <w:rFonts w:ascii="Tahoma" w:hAnsi="Tahoma" w:cs="Tahoma"/>
          <w:sz w:val="20"/>
          <w:szCs w:val="20"/>
        </w:rPr>
      </w:pPr>
    </w:p>
    <w:p w:rsidR="00813DEF" w:rsidRPr="00C83046" w:rsidRDefault="00215646" w:rsidP="00BA4200">
      <w:pPr>
        <w:pStyle w:val="NoSpacing"/>
        <w:rPr>
          <w:rFonts w:ascii="Tahoma" w:hAnsi="Tahoma" w:cs="Tahoma"/>
          <w:sz w:val="20"/>
          <w:szCs w:val="20"/>
        </w:rPr>
      </w:pPr>
      <w:r w:rsidRPr="00C83046">
        <w:rPr>
          <w:rFonts w:ascii="Tahoma" w:hAnsi="Tahoma" w:cs="Tahoma"/>
          <w:sz w:val="20"/>
          <w:szCs w:val="20"/>
        </w:rPr>
        <w:t>9</w:t>
      </w:r>
      <w:r w:rsidR="00813DEF" w:rsidRPr="00C83046">
        <w:rPr>
          <w:rFonts w:ascii="Tahoma" w:hAnsi="Tahoma" w:cs="Tahoma"/>
          <w:sz w:val="20"/>
          <w:szCs w:val="20"/>
        </w:rPr>
        <w:t xml:space="preserve">.  </w:t>
      </w:r>
      <w:r w:rsidR="00F77F77" w:rsidRPr="00C83046">
        <w:rPr>
          <w:rFonts w:ascii="Tahoma" w:hAnsi="Tahoma" w:cs="Tahoma"/>
          <w:sz w:val="20"/>
          <w:szCs w:val="20"/>
        </w:rPr>
        <w:t>Copyright/Rules of Use</w:t>
      </w:r>
      <w:r w:rsidR="00421C36" w:rsidRPr="00C83046">
        <w:rPr>
          <w:rFonts w:ascii="Tahoma" w:hAnsi="Tahoma" w:cs="Tahoma"/>
          <w:sz w:val="20"/>
          <w:szCs w:val="20"/>
        </w:rPr>
        <w:t xml:space="preserve"> – </w:t>
      </w:r>
      <w:r w:rsidR="00F77F77" w:rsidRPr="00C83046">
        <w:rPr>
          <w:rFonts w:ascii="Tahoma" w:hAnsi="Tahoma" w:cs="Tahoma"/>
          <w:sz w:val="20"/>
          <w:szCs w:val="20"/>
        </w:rPr>
        <w:t>Karen Drevo</w:t>
      </w:r>
      <w:r w:rsidR="00C91A4E" w:rsidRPr="00C83046">
        <w:rPr>
          <w:rFonts w:ascii="Tahoma" w:hAnsi="Tahoma" w:cs="Tahoma"/>
          <w:sz w:val="20"/>
          <w:szCs w:val="20"/>
        </w:rPr>
        <w:t xml:space="preserve"> (not present)</w:t>
      </w:r>
    </w:p>
    <w:p w:rsidR="006971F8" w:rsidRPr="00C83046" w:rsidRDefault="00C91A4E" w:rsidP="00BA4200">
      <w:pPr>
        <w:pStyle w:val="NoSpacing"/>
        <w:numPr>
          <w:ilvl w:val="0"/>
          <w:numId w:val="4"/>
        </w:numPr>
        <w:rPr>
          <w:rFonts w:ascii="Tahoma" w:hAnsi="Tahoma" w:cs="Tahoma"/>
          <w:sz w:val="20"/>
          <w:szCs w:val="20"/>
        </w:rPr>
      </w:pPr>
      <w:r w:rsidRPr="00C83046">
        <w:rPr>
          <w:rFonts w:ascii="Tahoma" w:hAnsi="Tahoma" w:cs="Tahoma"/>
          <w:sz w:val="20"/>
          <w:szCs w:val="20"/>
        </w:rPr>
        <w:t>Not discussed further, see report.</w:t>
      </w:r>
    </w:p>
    <w:p w:rsidR="00EA20A2" w:rsidRPr="00C83046" w:rsidRDefault="00EA20A2" w:rsidP="00C91A4E">
      <w:pPr>
        <w:pStyle w:val="NoSpacing"/>
        <w:rPr>
          <w:rFonts w:ascii="Tahoma" w:hAnsi="Tahoma" w:cs="Tahoma"/>
          <w:sz w:val="20"/>
          <w:szCs w:val="20"/>
        </w:rPr>
      </w:pPr>
    </w:p>
    <w:p w:rsidR="00EA20A2" w:rsidRPr="00C83046" w:rsidRDefault="00EA20A2" w:rsidP="00EA20A2">
      <w:pPr>
        <w:pStyle w:val="NoSpacing"/>
        <w:rPr>
          <w:rFonts w:ascii="Tahoma" w:hAnsi="Tahoma" w:cs="Tahoma"/>
          <w:sz w:val="20"/>
          <w:szCs w:val="20"/>
        </w:rPr>
      </w:pPr>
      <w:r w:rsidRPr="00C83046">
        <w:rPr>
          <w:rFonts w:ascii="Tahoma" w:hAnsi="Tahoma" w:cs="Tahoma"/>
          <w:sz w:val="20"/>
          <w:szCs w:val="20"/>
        </w:rPr>
        <w:t>10. Website Update—Laura Lee Wilson</w:t>
      </w:r>
    </w:p>
    <w:p w:rsidR="00C83046" w:rsidRDefault="00EA20A2" w:rsidP="00EA20A2">
      <w:pPr>
        <w:pStyle w:val="NoSpacing"/>
        <w:numPr>
          <w:ilvl w:val="0"/>
          <w:numId w:val="8"/>
        </w:numPr>
        <w:rPr>
          <w:rFonts w:ascii="Tahoma" w:hAnsi="Tahoma" w:cs="Tahoma"/>
          <w:sz w:val="20"/>
          <w:szCs w:val="20"/>
        </w:rPr>
      </w:pPr>
      <w:r w:rsidRPr="00C83046">
        <w:rPr>
          <w:rFonts w:ascii="Tahoma" w:hAnsi="Tahoma" w:cs="Tahoma"/>
          <w:sz w:val="20"/>
          <w:szCs w:val="20"/>
        </w:rPr>
        <w:t>In order to be compliant with federal legislation</w:t>
      </w:r>
      <w:r w:rsidR="00E74679" w:rsidRPr="00C83046">
        <w:rPr>
          <w:rFonts w:ascii="Tahoma" w:hAnsi="Tahoma" w:cs="Tahoma"/>
          <w:sz w:val="20"/>
          <w:szCs w:val="20"/>
        </w:rPr>
        <w:t xml:space="preserve"> (specifically</w:t>
      </w:r>
      <w:r w:rsidR="00C83046" w:rsidRPr="00C83046">
        <w:rPr>
          <w:rFonts w:ascii="Tahoma" w:hAnsi="Tahoma" w:cs="Tahoma"/>
          <w:b/>
          <w:sz w:val="20"/>
          <w:szCs w:val="20"/>
        </w:rPr>
        <w:t xml:space="preserve"> </w:t>
      </w:r>
      <w:r w:rsidR="00C83046" w:rsidRPr="00C83046">
        <w:rPr>
          <w:rStyle w:val="Strong"/>
          <w:rFonts w:ascii="Tahoma" w:hAnsi="Tahoma" w:cs="Tahoma"/>
          <w:b w:val="0"/>
          <w:color w:val="000000"/>
          <w:sz w:val="20"/>
          <w:szCs w:val="20"/>
        </w:rPr>
        <w:t>Children's Online Privacy Protection Act --</w:t>
      </w:r>
      <w:r w:rsidR="00E74679" w:rsidRPr="00C83046">
        <w:rPr>
          <w:rFonts w:ascii="Tahoma" w:hAnsi="Tahoma" w:cs="Tahoma"/>
          <w:sz w:val="20"/>
          <w:szCs w:val="20"/>
        </w:rPr>
        <w:t>COPPA)</w:t>
      </w:r>
      <w:r w:rsidRPr="00C83046">
        <w:rPr>
          <w:rFonts w:ascii="Tahoma" w:hAnsi="Tahoma" w:cs="Tahoma"/>
          <w:sz w:val="20"/>
          <w:szCs w:val="20"/>
        </w:rPr>
        <w:t>,</w:t>
      </w:r>
      <w:r w:rsidR="00E74679" w:rsidRPr="00C83046">
        <w:rPr>
          <w:rFonts w:ascii="Tahoma" w:hAnsi="Tahoma" w:cs="Tahoma"/>
          <w:sz w:val="20"/>
          <w:szCs w:val="20"/>
        </w:rPr>
        <w:t xml:space="preserve"> </w:t>
      </w:r>
      <w:r w:rsidR="00C83046" w:rsidRPr="00C83046">
        <w:rPr>
          <w:rFonts w:ascii="Tahoma" w:hAnsi="Tahoma" w:cs="Tahoma"/>
          <w:sz w:val="20"/>
          <w:szCs w:val="20"/>
        </w:rPr>
        <w:t>Lydie suggested that we it would be prudent to have some kind of parent</w:t>
      </w:r>
      <w:r w:rsidR="0020396A">
        <w:rPr>
          <w:rFonts w:ascii="Tahoma" w:hAnsi="Tahoma" w:cs="Tahoma"/>
          <w:sz w:val="20"/>
          <w:szCs w:val="20"/>
        </w:rPr>
        <w:t xml:space="preserve">al consent regarding </w:t>
      </w:r>
      <w:r w:rsidR="00E74679" w:rsidRPr="00C83046">
        <w:rPr>
          <w:rFonts w:ascii="Tahoma" w:hAnsi="Tahoma" w:cs="Tahoma"/>
          <w:sz w:val="20"/>
          <w:szCs w:val="20"/>
        </w:rPr>
        <w:t>privacy and terms of use</w:t>
      </w:r>
      <w:r w:rsidR="0020396A">
        <w:rPr>
          <w:rFonts w:ascii="Tahoma" w:hAnsi="Tahoma" w:cs="Tahoma"/>
          <w:sz w:val="20"/>
          <w:szCs w:val="20"/>
        </w:rPr>
        <w:t xml:space="preserve"> for the website</w:t>
      </w:r>
      <w:r w:rsidR="00C83046" w:rsidRPr="00C83046">
        <w:rPr>
          <w:rFonts w:ascii="Tahoma" w:hAnsi="Tahoma" w:cs="Tahoma"/>
          <w:sz w:val="20"/>
          <w:szCs w:val="20"/>
        </w:rPr>
        <w:t>. This perta</w:t>
      </w:r>
      <w:r w:rsidR="0020396A">
        <w:rPr>
          <w:rFonts w:ascii="Tahoma" w:hAnsi="Tahoma" w:cs="Tahoma"/>
          <w:sz w:val="20"/>
          <w:szCs w:val="20"/>
        </w:rPr>
        <w:t>i</w:t>
      </w:r>
      <w:r w:rsidR="00C83046" w:rsidRPr="00C83046">
        <w:rPr>
          <w:rFonts w:ascii="Tahoma" w:hAnsi="Tahoma" w:cs="Tahoma"/>
          <w:sz w:val="20"/>
          <w:szCs w:val="20"/>
        </w:rPr>
        <w:t xml:space="preserve">ns to anyone under the age of 13. </w:t>
      </w:r>
      <w:r w:rsidR="0020396A">
        <w:rPr>
          <w:rFonts w:ascii="Tahoma" w:hAnsi="Tahoma" w:cs="Tahoma"/>
          <w:sz w:val="20"/>
          <w:szCs w:val="20"/>
        </w:rPr>
        <w:t>We may not have many people of that age group but she suggested it would be better to be covered.</w:t>
      </w:r>
    </w:p>
    <w:p w:rsidR="0020396A" w:rsidRDefault="00E74679" w:rsidP="00EA20A2">
      <w:pPr>
        <w:pStyle w:val="NoSpacing"/>
        <w:numPr>
          <w:ilvl w:val="0"/>
          <w:numId w:val="8"/>
        </w:numPr>
        <w:rPr>
          <w:rFonts w:ascii="Tahoma" w:hAnsi="Tahoma" w:cs="Tahoma"/>
          <w:sz w:val="20"/>
          <w:szCs w:val="20"/>
        </w:rPr>
      </w:pPr>
      <w:r w:rsidRPr="00C83046">
        <w:rPr>
          <w:rFonts w:ascii="Tahoma" w:hAnsi="Tahoma" w:cs="Tahoma"/>
          <w:sz w:val="20"/>
          <w:szCs w:val="20"/>
        </w:rPr>
        <w:t>Lydie is also working on a terms of use policy for the site, especially the wiki. Contributors need to be advised that everything on the wiki is considered public</w:t>
      </w:r>
      <w:r w:rsidR="00EE1D32" w:rsidRPr="00C83046">
        <w:rPr>
          <w:rFonts w:ascii="Tahoma" w:hAnsi="Tahoma" w:cs="Tahoma"/>
          <w:sz w:val="20"/>
          <w:szCs w:val="20"/>
        </w:rPr>
        <w:t xml:space="preserve"> and establish ownership</w:t>
      </w:r>
      <w:r w:rsidR="0020396A">
        <w:rPr>
          <w:rFonts w:ascii="Tahoma" w:hAnsi="Tahoma" w:cs="Tahoma"/>
          <w:sz w:val="20"/>
          <w:szCs w:val="20"/>
        </w:rPr>
        <w:t xml:space="preserve"> of the material</w:t>
      </w:r>
      <w:r w:rsidR="00EE1D32" w:rsidRPr="00C83046">
        <w:rPr>
          <w:rFonts w:ascii="Tahoma" w:hAnsi="Tahoma" w:cs="Tahoma"/>
          <w:sz w:val="20"/>
          <w:szCs w:val="20"/>
        </w:rPr>
        <w:t>. A committee member in Washington DC will be monitoring the wiki.</w:t>
      </w:r>
      <w:r w:rsidR="0020396A">
        <w:rPr>
          <w:rFonts w:ascii="Tahoma" w:hAnsi="Tahoma" w:cs="Tahoma"/>
          <w:sz w:val="20"/>
          <w:szCs w:val="20"/>
        </w:rPr>
        <w:t xml:space="preserve"> </w:t>
      </w:r>
    </w:p>
    <w:p w:rsidR="00E74679" w:rsidRPr="00C83046" w:rsidRDefault="0020396A" w:rsidP="00EA20A2">
      <w:pPr>
        <w:pStyle w:val="NoSpacing"/>
        <w:numPr>
          <w:ilvl w:val="0"/>
          <w:numId w:val="8"/>
        </w:numPr>
        <w:rPr>
          <w:rFonts w:ascii="Tahoma" w:hAnsi="Tahoma" w:cs="Tahoma"/>
          <w:sz w:val="20"/>
          <w:szCs w:val="20"/>
        </w:rPr>
      </w:pPr>
      <w:r>
        <w:rPr>
          <w:rFonts w:ascii="Tahoma" w:hAnsi="Tahoma" w:cs="Tahoma"/>
          <w:sz w:val="20"/>
          <w:szCs w:val="20"/>
        </w:rPr>
        <w:t xml:space="preserve">There was a question about whether updates were being made to the site. Wilson sends updates to Dan each week on Friday mornings but some changes have not been posted. </w:t>
      </w:r>
      <w:r w:rsidRPr="00C83046">
        <w:rPr>
          <w:rFonts w:ascii="Tahoma" w:hAnsi="Tahoma" w:cs="Tahoma"/>
          <w:sz w:val="20"/>
          <w:szCs w:val="20"/>
        </w:rPr>
        <w:t>Wilson has a call into Dan regarding this situation to get it resolved.</w:t>
      </w:r>
    </w:p>
    <w:p w:rsidR="000B47EF" w:rsidRDefault="000B47EF" w:rsidP="00EE1D32">
      <w:pPr>
        <w:pStyle w:val="NoSpacing"/>
        <w:numPr>
          <w:ilvl w:val="0"/>
          <w:numId w:val="8"/>
        </w:numPr>
        <w:rPr>
          <w:rFonts w:ascii="Tahoma" w:hAnsi="Tahoma" w:cs="Tahoma"/>
          <w:sz w:val="20"/>
          <w:szCs w:val="20"/>
        </w:rPr>
      </w:pPr>
      <w:r w:rsidRPr="00C83046">
        <w:rPr>
          <w:rFonts w:ascii="Tahoma" w:hAnsi="Tahoma" w:cs="Tahoma"/>
          <w:sz w:val="20"/>
          <w:szCs w:val="20"/>
        </w:rPr>
        <w:t>Balsen inquired about moving the Teen Challenge button on the site.</w:t>
      </w:r>
      <w:r w:rsidR="0020396A">
        <w:rPr>
          <w:rFonts w:ascii="Tahoma" w:hAnsi="Tahoma" w:cs="Tahoma"/>
          <w:sz w:val="20"/>
          <w:szCs w:val="20"/>
        </w:rPr>
        <w:t xml:space="preserve"> It was discussed and resolved.</w:t>
      </w:r>
    </w:p>
    <w:p w:rsidR="0020396A" w:rsidRPr="00C83046" w:rsidRDefault="0020396A" w:rsidP="00EE1D32">
      <w:pPr>
        <w:pStyle w:val="NoSpacing"/>
        <w:numPr>
          <w:ilvl w:val="0"/>
          <w:numId w:val="8"/>
        </w:numPr>
        <w:rPr>
          <w:rFonts w:ascii="Tahoma" w:hAnsi="Tahoma" w:cs="Tahoma"/>
          <w:sz w:val="20"/>
          <w:szCs w:val="20"/>
        </w:rPr>
      </w:pPr>
      <w:r>
        <w:rPr>
          <w:rFonts w:ascii="Tahoma" w:hAnsi="Tahoma" w:cs="Tahoma"/>
          <w:sz w:val="20"/>
          <w:szCs w:val="20"/>
        </w:rPr>
        <w:t>Special asked about getting the RSS feed issue resolved.</w:t>
      </w:r>
    </w:p>
    <w:p w:rsidR="00EA20A2" w:rsidRPr="00C83046" w:rsidRDefault="00EA20A2" w:rsidP="00EE1D32">
      <w:pPr>
        <w:pStyle w:val="NoSpacing"/>
        <w:rPr>
          <w:rFonts w:ascii="Tahoma" w:hAnsi="Tahoma" w:cs="Tahoma"/>
          <w:sz w:val="20"/>
          <w:szCs w:val="20"/>
        </w:rPr>
      </w:pPr>
    </w:p>
    <w:p w:rsidR="003407CA" w:rsidRPr="00C83046" w:rsidRDefault="003407CA" w:rsidP="003407CA">
      <w:pPr>
        <w:pStyle w:val="NoSpacing"/>
        <w:rPr>
          <w:rFonts w:ascii="Tahoma" w:hAnsi="Tahoma" w:cs="Tahoma"/>
          <w:sz w:val="20"/>
          <w:szCs w:val="20"/>
        </w:rPr>
      </w:pPr>
      <w:r w:rsidRPr="00C83046">
        <w:rPr>
          <w:rFonts w:ascii="Tahoma" w:hAnsi="Tahoma" w:cs="Tahoma"/>
          <w:sz w:val="20"/>
          <w:szCs w:val="20"/>
        </w:rPr>
        <w:t>11. CSLP office update—Karen Day</w:t>
      </w:r>
    </w:p>
    <w:p w:rsidR="003407CA" w:rsidRPr="00C83046" w:rsidRDefault="003407CA" w:rsidP="00F95C93">
      <w:pPr>
        <w:numPr>
          <w:ilvl w:val="1"/>
          <w:numId w:val="24"/>
        </w:numPr>
        <w:spacing w:before="0" w:beforeAutospacing="0" w:after="200" w:afterAutospacing="0"/>
        <w:ind w:left="720"/>
        <w:rPr>
          <w:rFonts w:ascii="Tahoma" w:hAnsi="Tahoma" w:cs="Tahoma"/>
          <w:sz w:val="20"/>
          <w:szCs w:val="20"/>
        </w:rPr>
      </w:pPr>
      <w:r w:rsidRPr="00C83046">
        <w:rPr>
          <w:rFonts w:ascii="Tahoma" w:hAnsi="Tahoma" w:cs="Tahoma"/>
          <w:sz w:val="20"/>
          <w:szCs w:val="20"/>
        </w:rPr>
        <w:t>2012 manual shipment update</w:t>
      </w:r>
    </w:p>
    <w:p w:rsidR="003407CA" w:rsidRPr="00C83046" w:rsidRDefault="003407CA" w:rsidP="00F95C93">
      <w:pPr>
        <w:pStyle w:val="ListParagraph"/>
        <w:numPr>
          <w:ilvl w:val="0"/>
          <w:numId w:val="22"/>
        </w:numPr>
        <w:spacing w:before="0" w:beforeAutospacing="0" w:after="200" w:afterAutospacing="0"/>
        <w:ind w:left="1080"/>
        <w:rPr>
          <w:rFonts w:ascii="Tahoma" w:hAnsi="Tahoma" w:cs="Tahoma"/>
          <w:sz w:val="20"/>
          <w:szCs w:val="20"/>
        </w:rPr>
      </w:pPr>
      <w:r w:rsidRPr="00C83046">
        <w:rPr>
          <w:rFonts w:ascii="Tahoma" w:hAnsi="Tahoma" w:cs="Tahoma"/>
          <w:sz w:val="20"/>
          <w:szCs w:val="20"/>
        </w:rPr>
        <w:t>Final manuals did leave the office and have been sent. If anyone didn’t get them, please contact Day.</w:t>
      </w:r>
    </w:p>
    <w:p w:rsidR="003407CA" w:rsidRPr="00C83046" w:rsidRDefault="003407CA" w:rsidP="00F95C93">
      <w:pPr>
        <w:pStyle w:val="ListParagraph"/>
        <w:numPr>
          <w:ilvl w:val="0"/>
          <w:numId w:val="22"/>
        </w:numPr>
        <w:spacing w:before="0" w:beforeAutospacing="0" w:after="200" w:afterAutospacing="0"/>
        <w:ind w:left="1080"/>
        <w:rPr>
          <w:rFonts w:ascii="Tahoma" w:hAnsi="Tahoma" w:cs="Tahoma"/>
          <w:sz w:val="20"/>
          <w:szCs w:val="20"/>
        </w:rPr>
      </w:pPr>
      <w:r w:rsidRPr="00C83046">
        <w:rPr>
          <w:rFonts w:ascii="Tahoma" w:hAnsi="Tahoma" w:cs="Tahoma"/>
          <w:sz w:val="20"/>
          <w:szCs w:val="20"/>
        </w:rPr>
        <w:t>Comments were positive about the manuals especially the Early Literacy section.</w:t>
      </w:r>
    </w:p>
    <w:p w:rsidR="003407CA" w:rsidRPr="00C83046" w:rsidRDefault="003407CA" w:rsidP="00F95C93">
      <w:pPr>
        <w:numPr>
          <w:ilvl w:val="1"/>
          <w:numId w:val="24"/>
        </w:numPr>
        <w:spacing w:before="0" w:beforeAutospacing="0" w:after="200" w:afterAutospacing="0"/>
        <w:ind w:left="720"/>
        <w:rPr>
          <w:rFonts w:ascii="Tahoma" w:hAnsi="Tahoma" w:cs="Tahoma"/>
          <w:sz w:val="20"/>
          <w:szCs w:val="20"/>
        </w:rPr>
      </w:pPr>
      <w:r w:rsidRPr="00C83046">
        <w:rPr>
          <w:rFonts w:ascii="Tahoma" w:hAnsi="Tahoma" w:cs="Tahoma"/>
          <w:sz w:val="20"/>
          <w:szCs w:val="20"/>
        </w:rPr>
        <w:t>Illinois membership update</w:t>
      </w:r>
    </w:p>
    <w:p w:rsidR="003407CA" w:rsidRPr="00C83046" w:rsidRDefault="003407CA" w:rsidP="00F95C93">
      <w:pPr>
        <w:pStyle w:val="ListParagraph"/>
        <w:numPr>
          <w:ilvl w:val="0"/>
          <w:numId w:val="21"/>
        </w:numPr>
        <w:spacing w:before="0" w:beforeAutospacing="0" w:after="200" w:afterAutospacing="0"/>
        <w:rPr>
          <w:rFonts w:ascii="Tahoma" w:hAnsi="Tahoma" w:cs="Tahoma"/>
          <w:sz w:val="20"/>
          <w:szCs w:val="20"/>
        </w:rPr>
      </w:pPr>
      <w:r w:rsidRPr="00C83046">
        <w:rPr>
          <w:rFonts w:ascii="Tahoma" w:hAnsi="Tahoma" w:cs="Tahoma"/>
          <w:sz w:val="20"/>
          <w:szCs w:val="20"/>
        </w:rPr>
        <w:lastRenderedPageBreak/>
        <w:t>There have been increasing numbers from Illinois. The ability to pay with credit cards has been very helpful to those who are placing orders.</w:t>
      </w:r>
    </w:p>
    <w:p w:rsidR="003407CA" w:rsidRPr="00C83046" w:rsidRDefault="003407CA" w:rsidP="00F95C93">
      <w:pPr>
        <w:numPr>
          <w:ilvl w:val="1"/>
          <w:numId w:val="24"/>
        </w:numPr>
        <w:spacing w:before="0" w:beforeAutospacing="0" w:after="200" w:afterAutospacing="0"/>
        <w:ind w:left="720"/>
        <w:rPr>
          <w:rFonts w:ascii="Tahoma" w:hAnsi="Tahoma" w:cs="Tahoma"/>
          <w:sz w:val="20"/>
          <w:szCs w:val="20"/>
        </w:rPr>
      </w:pPr>
      <w:r w:rsidRPr="00C83046">
        <w:rPr>
          <w:rFonts w:ascii="Tahoma" w:hAnsi="Tahoma" w:cs="Tahoma"/>
          <w:sz w:val="20"/>
          <w:szCs w:val="20"/>
        </w:rPr>
        <w:t>Texas membership update</w:t>
      </w:r>
    </w:p>
    <w:p w:rsidR="003407CA" w:rsidRPr="00C83046" w:rsidRDefault="003407CA" w:rsidP="00F95C93">
      <w:pPr>
        <w:pStyle w:val="ListParagraph"/>
        <w:numPr>
          <w:ilvl w:val="0"/>
          <w:numId w:val="20"/>
        </w:numPr>
        <w:spacing w:before="0" w:beforeAutospacing="0" w:after="200" w:afterAutospacing="0"/>
        <w:ind w:left="1080"/>
        <w:rPr>
          <w:rFonts w:ascii="Tahoma" w:hAnsi="Tahoma" w:cs="Tahoma"/>
          <w:sz w:val="20"/>
          <w:szCs w:val="20"/>
        </w:rPr>
      </w:pPr>
      <w:r w:rsidRPr="00C83046">
        <w:rPr>
          <w:rFonts w:ascii="Tahoma" w:hAnsi="Tahoma" w:cs="Tahoma"/>
          <w:sz w:val="20"/>
          <w:szCs w:val="20"/>
        </w:rPr>
        <w:t xml:space="preserve">Texas has paid their dues for 2012 and many librarians have logged on to the site. Dawn </w:t>
      </w:r>
      <w:r w:rsidR="00627304">
        <w:rPr>
          <w:rFonts w:ascii="Tahoma" w:hAnsi="Tahoma" w:cs="Tahoma"/>
          <w:sz w:val="20"/>
          <w:szCs w:val="20"/>
        </w:rPr>
        <w:t>(</w:t>
      </w:r>
      <w:r w:rsidRPr="00C83046">
        <w:rPr>
          <w:rFonts w:ascii="Tahoma" w:hAnsi="Tahoma" w:cs="Tahoma"/>
          <w:sz w:val="20"/>
          <w:szCs w:val="20"/>
        </w:rPr>
        <w:t>Vogler</w:t>
      </w:r>
      <w:r w:rsidR="00627304">
        <w:rPr>
          <w:rFonts w:ascii="Tahoma" w:hAnsi="Tahoma" w:cs="Tahoma"/>
          <w:sz w:val="20"/>
          <w:szCs w:val="20"/>
        </w:rPr>
        <w:t>)</w:t>
      </w:r>
      <w:r w:rsidRPr="00C83046">
        <w:rPr>
          <w:rFonts w:ascii="Tahoma" w:hAnsi="Tahoma" w:cs="Tahoma"/>
          <w:sz w:val="20"/>
          <w:szCs w:val="20"/>
        </w:rPr>
        <w:t xml:space="preserve"> Krause has been the contact and provided some quantities as to what they will plan to order.</w:t>
      </w:r>
      <w:r w:rsidR="00627304">
        <w:rPr>
          <w:rFonts w:ascii="Tahoma" w:hAnsi="Tahoma" w:cs="Tahoma"/>
          <w:sz w:val="20"/>
          <w:szCs w:val="20"/>
        </w:rPr>
        <w:t xml:space="preserve"> Day indicated that Texas has been very helpful</w:t>
      </w:r>
    </w:p>
    <w:p w:rsidR="003407CA" w:rsidRPr="00C83046" w:rsidRDefault="003407CA" w:rsidP="00F95C93">
      <w:pPr>
        <w:numPr>
          <w:ilvl w:val="1"/>
          <w:numId w:val="24"/>
        </w:numPr>
        <w:spacing w:before="0" w:beforeAutospacing="0" w:after="200" w:afterAutospacing="0"/>
        <w:ind w:left="720"/>
        <w:rPr>
          <w:rFonts w:ascii="Tahoma" w:hAnsi="Tahoma" w:cs="Tahoma"/>
          <w:sz w:val="20"/>
          <w:szCs w:val="20"/>
        </w:rPr>
      </w:pPr>
      <w:r w:rsidRPr="00C83046">
        <w:rPr>
          <w:rFonts w:ascii="Tahoma" w:hAnsi="Tahoma" w:cs="Tahoma"/>
          <w:sz w:val="20"/>
          <w:szCs w:val="20"/>
        </w:rPr>
        <w:t>Conference call announcement of caller</w:t>
      </w:r>
      <w:r w:rsidR="00627304">
        <w:rPr>
          <w:rFonts w:ascii="Tahoma" w:hAnsi="Tahoma" w:cs="Tahoma"/>
          <w:sz w:val="20"/>
          <w:szCs w:val="20"/>
        </w:rPr>
        <w:t xml:space="preserve"> feature</w:t>
      </w:r>
    </w:p>
    <w:p w:rsidR="003407CA" w:rsidRPr="00C83046" w:rsidRDefault="00627304" w:rsidP="00F95C93">
      <w:pPr>
        <w:pStyle w:val="ListParagraph"/>
        <w:numPr>
          <w:ilvl w:val="0"/>
          <w:numId w:val="20"/>
        </w:numPr>
        <w:spacing w:before="0" w:beforeAutospacing="0" w:after="200" w:afterAutospacing="0"/>
        <w:ind w:left="1080"/>
        <w:rPr>
          <w:rFonts w:ascii="Tahoma" w:hAnsi="Tahoma" w:cs="Tahoma"/>
          <w:sz w:val="20"/>
          <w:szCs w:val="20"/>
        </w:rPr>
      </w:pPr>
      <w:r>
        <w:rPr>
          <w:rFonts w:ascii="Tahoma" w:hAnsi="Tahoma" w:cs="Tahoma"/>
          <w:sz w:val="20"/>
          <w:szCs w:val="20"/>
        </w:rPr>
        <w:t xml:space="preserve">Day asked if we want </w:t>
      </w:r>
      <w:r w:rsidR="003407CA" w:rsidRPr="00C83046">
        <w:rPr>
          <w:rFonts w:ascii="Tahoma" w:hAnsi="Tahoma" w:cs="Tahoma"/>
          <w:sz w:val="20"/>
          <w:szCs w:val="20"/>
        </w:rPr>
        <w:t xml:space="preserve">to continue the </w:t>
      </w:r>
      <w:r>
        <w:rPr>
          <w:rFonts w:ascii="Tahoma" w:hAnsi="Tahoma" w:cs="Tahoma"/>
          <w:sz w:val="20"/>
          <w:szCs w:val="20"/>
        </w:rPr>
        <w:t>feature of having callers on the conference call being announced as they come and go from the call.</w:t>
      </w:r>
      <w:r w:rsidR="003407CA" w:rsidRPr="00C83046">
        <w:rPr>
          <w:rFonts w:ascii="Tahoma" w:hAnsi="Tahoma" w:cs="Tahoma"/>
          <w:sz w:val="20"/>
          <w:szCs w:val="20"/>
        </w:rPr>
        <w:t xml:space="preserve"> The group seemed in agreement that using the feature for Board meetings is fine. They wouldn’t recommend it for</w:t>
      </w:r>
      <w:r>
        <w:rPr>
          <w:rFonts w:ascii="Tahoma" w:hAnsi="Tahoma" w:cs="Tahoma"/>
          <w:sz w:val="20"/>
          <w:szCs w:val="20"/>
        </w:rPr>
        <w:t xml:space="preserve"> large or</w:t>
      </w:r>
      <w:r w:rsidR="003407CA" w:rsidRPr="00C83046">
        <w:rPr>
          <w:rFonts w:ascii="Tahoma" w:hAnsi="Tahoma" w:cs="Tahoma"/>
          <w:sz w:val="20"/>
          <w:szCs w:val="20"/>
        </w:rPr>
        <w:t xml:space="preserve"> active groups.</w:t>
      </w:r>
    </w:p>
    <w:p w:rsidR="003407CA" w:rsidRPr="00C83046" w:rsidRDefault="003407CA" w:rsidP="00F95C93">
      <w:pPr>
        <w:numPr>
          <w:ilvl w:val="1"/>
          <w:numId w:val="24"/>
        </w:numPr>
        <w:spacing w:before="0" w:beforeAutospacing="0" w:after="200" w:afterAutospacing="0"/>
        <w:ind w:left="720"/>
        <w:rPr>
          <w:rFonts w:ascii="Tahoma" w:hAnsi="Tahoma" w:cs="Tahoma"/>
          <w:sz w:val="20"/>
          <w:szCs w:val="20"/>
        </w:rPr>
      </w:pPr>
      <w:r w:rsidRPr="00C83046">
        <w:rPr>
          <w:rFonts w:ascii="Tahoma" w:hAnsi="Tahoma" w:cs="Tahoma"/>
          <w:sz w:val="20"/>
          <w:szCs w:val="20"/>
        </w:rPr>
        <w:t xml:space="preserve">Committee </w:t>
      </w:r>
      <w:r w:rsidR="00627304">
        <w:rPr>
          <w:rFonts w:ascii="Tahoma" w:hAnsi="Tahoma" w:cs="Tahoma"/>
          <w:sz w:val="20"/>
          <w:szCs w:val="20"/>
        </w:rPr>
        <w:t xml:space="preserve">Mentorship </w:t>
      </w:r>
    </w:p>
    <w:p w:rsidR="003407CA" w:rsidRPr="00C83046" w:rsidRDefault="003407CA" w:rsidP="00F95C93">
      <w:pPr>
        <w:pStyle w:val="ListParagraph"/>
        <w:numPr>
          <w:ilvl w:val="0"/>
          <w:numId w:val="20"/>
        </w:numPr>
        <w:spacing w:before="0" w:beforeAutospacing="0" w:after="200" w:afterAutospacing="0"/>
        <w:ind w:left="1080"/>
        <w:rPr>
          <w:rFonts w:ascii="Tahoma" w:hAnsi="Tahoma" w:cs="Tahoma"/>
          <w:sz w:val="20"/>
          <w:szCs w:val="20"/>
        </w:rPr>
      </w:pPr>
      <w:r w:rsidRPr="00C83046">
        <w:rPr>
          <w:rFonts w:ascii="Tahoma" w:hAnsi="Tahoma" w:cs="Tahoma"/>
          <w:sz w:val="20"/>
          <w:szCs w:val="20"/>
        </w:rPr>
        <w:t>Committee chairs are being encouraged to mentor a co-chair so that there is a backup for leadership or even representing the committee on the conference calls as needed</w:t>
      </w:r>
      <w:r w:rsidR="00627304">
        <w:rPr>
          <w:rFonts w:ascii="Tahoma" w:hAnsi="Tahoma" w:cs="Tahoma"/>
          <w:sz w:val="20"/>
          <w:szCs w:val="20"/>
        </w:rPr>
        <w:t xml:space="preserve"> or in the case of </w:t>
      </w:r>
      <w:r w:rsidR="00627304" w:rsidRPr="00C83046">
        <w:rPr>
          <w:rFonts w:ascii="Tahoma" w:hAnsi="Tahoma" w:cs="Tahoma"/>
          <w:sz w:val="20"/>
          <w:szCs w:val="20"/>
        </w:rPr>
        <w:t>catastrophic happenings</w:t>
      </w:r>
      <w:r w:rsidR="00627304">
        <w:rPr>
          <w:rFonts w:ascii="Tahoma" w:hAnsi="Tahoma" w:cs="Tahoma"/>
          <w:sz w:val="20"/>
          <w:szCs w:val="20"/>
        </w:rPr>
        <w:t xml:space="preserve">. </w:t>
      </w:r>
      <w:r w:rsidR="00627304" w:rsidRPr="00C83046">
        <w:rPr>
          <w:rFonts w:ascii="Tahoma" w:hAnsi="Tahoma" w:cs="Tahoma"/>
          <w:sz w:val="20"/>
          <w:szCs w:val="20"/>
        </w:rPr>
        <w:t xml:space="preserve"> </w:t>
      </w:r>
      <w:r w:rsidRPr="00C83046">
        <w:rPr>
          <w:rFonts w:ascii="Tahoma" w:hAnsi="Tahoma" w:cs="Tahoma"/>
          <w:sz w:val="20"/>
          <w:szCs w:val="20"/>
        </w:rPr>
        <w:t>For example, Susan Pannebaker has been working with someone as Treasurer so there is some transition for the future. Drevo has been working with Farley which has proven to be very helpful.</w:t>
      </w:r>
    </w:p>
    <w:p w:rsidR="003407CA" w:rsidRPr="00C83046" w:rsidRDefault="003407CA" w:rsidP="00F95C93">
      <w:pPr>
        <w:pStyle w:val="ListParagraph"/>
        <w:numPr>
          <w:ilvl w:val="0"/>
          <w:numId w:val="20"/>
        </w:numPr>
        <w:spacing w:before="0" w:beforeAutospacing="0" w:after="200" w:afterAutospacing="0"/>
        <w:ind w:left="1080"/>
        <w:rPr>
          <w:rFonts w:ascii="Tahoma" w:hAnsi="Tahoma" w:cs="Tahoma"/>
          <w:sz w:val="20"/>
          <w:szCs w:val="20"/>
        </w:rPr>
      </w:pPr>
      <w:r w:rsidRPr="00C83046">
        <w:rPr>
          <w:rFonts w:ascii="Tahoma" w:hAnsi="Tahoma" w:cs="Tahoma"/>
          <w:sz w:val="20"/>
          <w:szCs w:val="20"/>
        </w:rPr>
        <w:t>Puntney Gould would like to see this added to the policies or duties of the chair. Greene will add to the section of duties of the chair.</w:t>
      </w:r>
    </w:p>
    <w:p w:rsidR="003407CA" w:rsidRPr="00C83046" w:rsidRDefault="003407CA" w:rsidP="00F95C93">
      <w:pPr>
        <w:pStyle w:val="NoSpacing"/>
        <w:ind w:left="720" w:hanging="360"/>
        <w:jc w:val="both"/>
        <w:rPr>
          <w:rFonts w:ascii="Tahoma" w:hAnsi="Tahoma" w:cs="Tahoma"/>
          <w:sz w:val="20"/>
          <w:szCs w:val="20"/>
        </w:rPr>
      </w:pPr>
      <w:r w:rsidRPr="00C83046">
        <w:rPr>
          <w:rFonts w:ascii="Tahoma" w:hAnsi="Tahoma" w:cs="Tahoma"/>
          <w:sz w:val="20"/>
          <w:szCs w:val="20"/>
        </w:rPr>
        <w:t xml:space="preserve">f. </w:t>
      </w:r>
      <w:r w:rsidR="00FD4BCB" w:rsidRPr="00C83046">
        <w:rPr>
          <w:rFonts w:ascii="Tahoma" w:hAnsi="Tahoma" w:cs="Tahoma"/>
          <w:sz w:val="20"/>
          <w:szCs w:val="20"/>
        </w:rPr>
        <w:t>Users</w:t>
      </w:r>
    </w:p>
    <w:p w:rsidR="004C771E" w:rsidRPr="00C83046" w:rsidRDefault="00627304" w:rsidP="00F95C93">
      <w:pPr>
        <w:pStyle w:val="ListParagraph"/>
        <w:numPr>
          <w:ilvl w:val="0"/>
          <w:numId w:val="26"/>
        </w:numPr>
        <w:spacing w:before="0" w:beforeAutospacing="0" w:after="200" w:afterAutospacing="0"/>
        <w:ind w:left="1080"/>
        <w:rPr>
          <w:rFonts w:ascii="Tahoma" w:hAnsi="Tahoma" w:cs="Tahoma"/>
          <w:sz w:val="20"/>
          <w:szCs w:val="20"/>
        </w:rPr>
      </w:pPr>
      <w:r>
        <w:rPr>
          <w:rFonts w:ascii="Tahoma" w:hAnsi="Tahoma" w:cs="Tahoma"/>
          <w:sz w:val="20"/>
          <w:szCs w:val="20"/>
        </w:rPr>
        <w:t>The number of users of the website has gone over ten thousand to 10,071 users.</w:t>
      </w:r>
    </w:p>
    <w:p w:rsidR="003407CA" w:rsidRPr="00C83046" w:rsidRDefault="003407CA" w:rsidP="00F95C93">
      <w:pPr>
        <w:spacing w:before="0" w:beforeAutospacing="0" w:after="200" w:afterAutospacing="0"/>
        <w:ind w:left="720" w:hanging="360"/>
        <w:rPr>
          <w:rFonts w:ascii="Tahoma" w:hAnsi="Tahoma" w:cs="Tahoma"/>
          <w:sz w:val="20"/>
          <w:szCs w:val="20"/>
        </w:rPr>
      </w:pPr>
      <w:r w:rsidRPr="00C83046">
        <w:rPr>
          <w:rFonts w:ascii="Tahoma" w:hAnsi="Tahoma" w:cs="Tahoma"/>
          <w:sz w:val="20"/>
          <w:szCs w:val="20"/>
        </w:rPr>
        <w:t>g. You Send It</w:t>
      </w:r>
    </w:p>
    <w:p w:rsidR="003407CA" w:rsidRPr="00C83046" w:rsidRDefault="003407CA" w:rsidP="00F95C93">
      <w:pPr>
        <w:pStyle w:val="ListParagraph"/>
        <w:numPr>
          <w:ilvl w:val="0"/>
          <w:numId w:val="23"/>
        </w:numPr>
        <w:spacing w:before="0" w:beforeAutospacing="0" w:after="200" w:afterAutospacing="0"/>
        <w:ind w:left="1080"/>
        <w:rPr>
          <w:rFonts w:ascii="Tahoma" w:hAnsi="Tahoma" w:cs="Tahoma"/>
          <w:sz w:val="20"/>
          <w:szCs w:val="20"/>
        </w:rPr>
      </w:pPr>
      <w:r w:rsidRPr="00C83046">
        <w:rPr>
          <w:rFonts w:ascii="Tahoma" w:hAnsi="Tahoma" w:cs="Tahoma"/>
          <w:sz w:val="20"/>
          <w:szCs w:val="20"/>
        </w:rPr>
        <w:t xml:space="preserve">Day subscribes to the </w:t>
      </w:r>
      <w:r w:rsidR="00FD4BCB" w:rsidRPr="00C83046">
        <w:rPr>
          <w:rFonts w:ascii="Tahoma" w:hAnsi="Tahoma" w:cs="Tahoma"/>
          <w:sz w:val="20"/>
          <w:szCs w:val="20"/>
        </w:rPr>
        <w:t>“You Send It” program so if committee members need to send big files to each other or their committees and needs that service, please contact Day.</w:t>
      </w:r>
    </w:p>
    <w:p w:rsidR="003407CA" w:rsidRPr="00C83046" w:rsidRDefault="003407CA" w:rsidP="003407CA">
      <w:pPr>
        <w:spacing w:before="0" w:beforeAutospacing="0" w:after="200" w:afterAutospacing="0"/>
        <w:ind w:left="390"/>
        <w:rPr>
          <w:rFonts w:ascii="Tahoma" w:hAnsi="Tahoma" w:cs="Tahoma"/>
          <w:sz w:val="20"/>
          <w:szCs w:val="20"/>
        </w:rPr>
      </w:pPr>
      <w:r w:rsidRPr="00C83046">
        <w:rPr>
          <w:rFonts w:ascii="Tahoma" w:hAnsi="Tahoma" w:cs="Tahoma"/>
          <w:sz w:val="20"/>
          <w:szCs w:val="20"/>
        </w:rPr>
        <w:t xml:space="preserve">12. Financial reports and 2010-2011 audit update– </w:t>
      </w:r>
      <w:r w:rsidR="00F95C93" w:rsidRPr="00C83046">
        <w:rPr>
          <w:rFonts w:ascii="Tahoma" w:hAnsi="Tahoma" w:cs="Tahoma"/>
          <w:sz w:val="20"/>
          <w:szCs w:val="20"/>
        </w:rPr>
        <w:t xml:space="preserve">Karen Day for </w:t>
      </w:r>
      <w:r w:rsidRPr="00C83046">
        <w:rPr>
          <w:rFonts w:ascii="Tahoma" w:hAnsi="Tahoma" w:cs="Tahoma"/>
          <w:sz w:val="20"/>
          <w:szCs w:val="20"/>
        </w:rPr>
        <w:t>Susan Pannebaker</w:t>
      </w:r>
    </w:p>
    <w:p w:rsidR="00F95C93" w:rsidRPr="00C83046" w:rsidRDefault="00F95C93" w:rsidP="00627304">
      <w:pPr>
        <w:pStyle w:val="NoSpacing"/>
        <w:numPr>
          <w:ilvl w:val="0"/>
          <w:numId w:val="17"/>
        </w:numPr>
        <w:ind w:left="1080"/>
        <w:rPr>
          <w:rFonts w:ascii="Tahoma" w:hAnsi="Tahoma" w:cs="Tahoma"/>
          <w:sz w:val="20"/>
          <w:szCs w:val="20"/>
        </w:rPr>
      </w:pPr>
      <w:r w:rsidRPr="00C83046">
        <w:rPr>
          <w:rFonts w:ascii="Tahoma" w:hAnsi="Tahoma" w:cs="Tahoma"/>
          <w:sz w:val="20"/>
          <w:szCs w:val="20"/>
        </w:rPr>
        <w:t>Pannebaker was traveling but sent the reports out in advance.</w:t>
      </w:r>
      <w:r w:rsidR="00BB3E69" w:rsidRPr="00C83046">
        <w:rPr>
          <w:rFonts w:ascii="Tahoma" w:hAnsi="Tahoma" w:cs="Tahoma"/>
          <w:sz w:val="20"/>
          <w:szCs w:val="20"/>
        </w:rPr>
        <w:t xml:space="preserve"> She did join the call at the end to provide further guidance to the discussion.</w:t>
      </w:r>
    </w:p>
    <w:p w:rsidR="00F95C93" w:rsidRPr="00C83046" w:rsidRDefault="00F95C93" w:rsidP="00627304">
      <w:pPr>
        <w:pStyle w:val="NoSpacing"/>
        <w:numPr>
          <w:ilvl w:val="0"/>
          <w:numId w:val="17"/>
        </w:numPr>
        <w:ind w:left="1080"/>
        <w:rPr>
          <w:rFonts w:ascii="Tahoma" w:hAnsi="Tahoma" w:cs="Tahoma"/>
          <w:sz w:val="20"/>
          <w:szCs w:val="20"/>
        </w:rPr>
      </w:pPr>
      <w:r w:rsidRPr="00C83046">
        <w:rPr>
          <w:rFonts w:ascii="Tahoma" w:hAnsi="Tahoma" w:cs="Tahoma"/>
          <w:sz w:val="20"/>
          <w:szCs w:val="20"/>
        </w:rPr>
        <w:t>Yother asked about our fiscal b</w:t>
      </w:r>
      <w:r w:rsidR="00BB3E69" w:rsidRPr="00C83046">
        <w:rPr>
          <w:rFonts w:ascii="Tahoma" w:hAnsi="Tahoma" w:cs="Tahoma"/>
          <w:sz w:val="20"/>
          <w:szCs w:val="20"/>
        </w:rPr>
        <w:t xml:space="preserve">ottom line and also indicated that the shipping is based on price not weight which will assist with the shipping of books. </w:t>
      </w:r>
      <w:r w:rsidRPr="00C83046">
        <w:rPr>
          <w:rFonts w:ascii="Tahoma" w:hAnsi="Tahoma" w:cs="Tahoma"/>
          <w:sz w:val="20"/>
          <w:szCs w:val="20"/>
        </w:rPr>
        <w:t xml:space="preserve">Puntney Gould indicated that the shipping costs are hurting us and we need to </w:t>
      </w:r>
      <w:r w:rsidR="00BB3E69" w:rsidRPr="00C83046">
        <w:rPr>
          <w:rFonts w:ascii="Tahoma" w:hAnsi="Tahoma" w:cs="Tahoma"/>
          <w:sz w:val="20"/>
          <w:szCs w:val="20"/>
        </w:rPr>
        <w:t xml:space="preserve">consider changing our decision about shipping prior to </w:t>
      </w:r>
      <w:r w:rsidRPr="00C83046">
        <w:rPr>
          <w:rFonts w:ascii="Tahoma" w:hAnsi="Tahoma" w:cs="Tahoma"/>
          <w:sz w:val="20"/>
          <w:szCs w:val="20"/>
        </w:rPr>
        <w:t>2013. Pannebaker’s email had indicated the same.</w:t>
      </w:r>
    </w:p>
    <w:p w:rsidR="00F95C93" w:rsidRPr="00C83046" w:rsidRDefault="00F95C93" w:rsidP="00627304">
      <w:pPr>
        <w:pStyle w:val="NoSpacing"/>
        <w:numPr>
          <w:ilvl w:val="0"/>
          <w:numId w:val="17"/>
        </w:numPr>
        <w:ind w:left="1080"/>
        <w:rPr>
          <w:rFonts w:ascii="Tahoma" w:hAnsi="Tahoma" w:cs="Tahoma"/>
          <w:sz w:val="20"/>
          <w:szCs w:val="20"/>
        </w:rPr>
      </w:pPr>
      <w:r w:rsidRPr="00C83046">
        <w:rPr>
          <w:rFonts w:ascii="Tahoma" w:hAnsi="Tahoma" w:cs="Tahoma"/>
          <w:sz w:val="20"/>
          <w:szCs w:val="20"/>
        </w:rPr>
        <w:t>Day said we spent more on shipping that we anticipated and noted that we have gone over for the last 2 years.</w:t>
      </w:r>
      <w:r w:rsidR="00BB3E69" w:rsidRPr="00C83046">
        <w:rPr>
          <w:rFonts w:ascii="Tahoma" w:hAnsi="Tahoma" w:cs="Tahoma"/>
          <w:sz w:val="20"/>
          <w:szCs w:val="20"/>
        </w:rPr>
        <w:t xml:space="preserve"> She said t</w:t>
      </w:r>
      <w:r w:rsidRPr="00C83046">
        <w:rPr>
          <w:rFonts w:ascii="Tahoma" w:hAnsi="Tahoma" w:cs="Tahoma"/>
          <w:sz w:val="20"/>
          <w:szCs w:val="20"/>
        </w:rPr>
        <w:t>here are some variables (our investments) and some things may change (i.e. t</w:t>
      </w:r>
      <w:r w:rsidR="00627304">
        <w:rPr>
          <w:rFonts w:ascii="Tahoma" w:hAnsi="Tahoma" w:cs="Tahoma"/>
          <w:sz w:val="20"/>
          <w:szCs w:val="20"/>
        </w:rPr>
        <w:t>here may be some recouped costs.)</w:t>
      </w:r>
    </w:p>
    <w:p w:rsidR="00FD4BCB" w:rsidRPr="00C83046" w:rsidRDefault="00F95C93" w:rsidP="00627304">
      <w:pPr>
        <w:pStyle w:val="NoSpacing"/>
        <w:numPr>
          <w:ilvl w:val="0"/>
          <w:numId w:val="17"/>
        </w:numPr>
        <w:ind w:left="1080"/>
        <w:rPr>
          <w:rFonts w:ascii="Tahoma" w:hAnsi="Tahoma" w:cs="Tahoma"/>
          <w:sz w:val="20"/>
          <w:szCs w:val="20"/>
        </w:rPr>
      </w:pPr>
      <w:r w:rsidRPr="00C83046">
        <w:rPr>
          <w:rFonts w:ascii="Tahoma" w:hAnsi="Tahoma" w:cs="Tahoma"/>
          <w:sz w:val="20"/>
          <w:szCs w:val="20"/>
        </w:rPr>
        <w:t xml:space="preserve">Puntney Gould </w:t>
      </w:r>
      <w:r w:rsidR="00BB3E69" w:rsidRPr="00C83046">
        <w:rPr>
          <w:rFonts w:ascii="Tahoma" w:hAnsi="Tahoma" w:cs="Tahoma"/>
          <w:sz w:val="20"/>
          <w:szCs w:val="20"/>
        </w:rPr>
        <w:t>would like us to consider not paying for shipping and Santos agreed that it should be a weaning process.</w:t>
      </w:r>
    </w:p>
    <w:p w:rsidR="00BB3E69" w:rsidRPr="00C83046" w:rsidRDefault="00BB3E69" w:rsidP="00627304">
      <w:pPr>
        <w:pStyle w:val="NoSpacing"/>
        <w:numPr>
          <w:ilvl w:val="0"/>
          <w:numId w:val="17"/>
        </w:numPr>
        <w:ind w:left="1080"/>
        <w:rPr>
          <w:rFonts w:ascii="Tahoma" w:hAnsi="Tahoma" w:cs="Tahoma"/>
          <w:sz w:val="20"/>
          <w:szCs w:val="20"/>
        </w:rPr>
      </w:pPr>
      <w:r w:rsidRPr="00C83046">
        <w:rPr>
          <w:rFonts w:ascii="Tahoma" w:hAnsi="Tahoma" w:cs="Tahoma"/>
          <w:sz w:val="20"/>
          <w:szCs w:val="20"/>
        </w:rPr>
        <w:t>Pannebaker clarified what had been talked about with regard to shipping costs. She also said that budgets will be due soon and it would be helpful to have the information before the B&amp;F committee meeting on December 7</w:t>
      </w:r>
      <w:r w:rsidRPr="00C83046">
        <w:rPr>
          <w:rFonts w:ascii="Tahoma" w:hAnsi="Tahoma" w:cs="Tahoma"/>
          <w:sz w:val="20"/>
          <w:szCs w:val="20"/>
          <w:vertAlign w:val="superscript"/>
        </w:rPr>
        <w:t>th</w:t>
      </w:r>
      <w:r w:rsidRPr="00C83046">
        <w:rPr>
          <w:rFonts w:ascii="Tahoma" w:hAnsi="Tahoma" w:cs="Tahoma"/>
          <w:sz w:val="20"/>
          <w:szCs w:val="20"/>
        </w:rPr>
        <w:t>. The Board meets in January.</w:t>
      </w:r>
    </w:p>
    <w:p w:rsidR="00BB3E69" w:rsidRPr="00C83046" w:rsidRDefault="00BB3E69" w:rsidP="00627304">
      <w:pPr>
        <w:pStyle w:val="NoSpacing"/>
        <w:numPr>
          <w:ilvl w:val="0"/>
          <w:numId w:val="17"/>
        </w:numPr>
        <w:ind w:left="1080"/>
        <w:rPr>
          <w:rFonts w:ascii="Tahoma" w:hAnsi="Tahoma" w:cs="Tahoma"/>
          <w:sz w:val="20"/>
          <w:szCs w:val="20"/>
        </w:rPr>
      </w:pPr>
      <w:r w:rsidRPr="00C83046">
        <w:rPr>
          <w:rFonts w:ascii="Tahoma" w:hAnsi="Tahoma" w:cs="Tahoma"/>
          <w:sz w:val="20"/>
          <w:szCs w:val="20"/>
        </w:rPr>
        <w:t>Pannebaker also indicated that she spoke to Kathy Buntin and Buntin would be willing to come on as Treasurer. Pannebaker will continue to work with Buntin through the end of her term.</w:t>
      </w:r>
    </w:p>
    <w:p w:rsidR="00BB3E69" w:rsidRPr="00C83046" w:rsidRDefault="00BB3E69" w:rsidP="00627304">
      <w:pPr>
        <w:pStyle w:val="NoSpacing"/>
        <w:numPr>
          <w:ilvl w:val="0"/>
          <w:numId w:val="17"/>
        </w:numPr>
        <w:ind w:left="1080"/>
        <w:rPr>
          <w:rFonts w:ascii="Tahoma" w:hAnsi="Tahoma" w:cs="Tahoma"/>
          <w:sz w:val="20"/>
          <w:szCs w:val="20"/>
        </w:rPr>
      </w:pPr>
      <w:r w:rsidRPr="00C83046">
        <w:rPr>
          <w:rFonts w:ascii="Tahoma" w:hAnsi="Tahoma" w:cs="Tahoma"/>
          <w:sz w:val="20"/>
          <w:szCs w:val="20"/>
        </w:rPr>
        <w:lastRenderedPageBreak/>
        <w:t xml:space="preserve">Santos moved that we announce at the Annual Conference that CSLP will be supplementing the shipping costs at 50% for 2013 and eliminate </w:t>
      </w:r>
      <w:r w:rsidR="00397E55" w:rsidRPr="00C83046">
        <w:rPr>
          <w:rFonts w:ascii="Tahoma" w:hAnsi="Tahoma" w:cs="Tahoma"/>
          <w:sz w:val="20"/>
          <w:szCs w:val="20"/>
        </w:rPr>
        <w:t xml:space="preserve">CSLP paying for shipping in 2014. </w:t>
      </w:r>
      <w:r w:rsidRPr="00C83046">
        <w:rPr>
          <w:rFonts w:ascii="Tahoma" w:hAnsi="Tahoma" w:cs="Tahoma"/>
          <w:sz w:val="20"/>
          <w:szCs w:val="20"/>
        </w:rPr>
        <w:t>Pannebaker seconds.</w:t>
      </w:r>
      <w:r w:rsidR="00397E55" w:rsidRPr="00C83046">
        <w:rPr>
          <w:rFonts w:ascii="Tahoma" w:hAnsi="Tahoma" w:cs="Tahoma"/>
          <w:sz w:val="20"/>
          <w:szCs w:val="20"/>
        </w:rPr>
        <w:t xml:space="preserve"> The Board voted and the motion passed.</w:t>
      </w:r>
    </w:p>
    <w:p w:rsidR="00397E55" w:rsidRDefault="00397E55" w:rsidP="00FD4BCB">
      <w:pPr>
        <w:pStyle w:val="NoSpacing"/>
        <w:numPr>
          <w:ilvl w:val="0"/>
          <w:numId w:val="17"/>
        </w:numPr>
        <w:rPr>
          <w:rFonts w:ascii="Tahoma" w:hAnsi="Tahoma" w:cs="Tahoma"/>
          <w:sz w:val="20"/>
          <w:szCs w:val="20"/>
        </w:rPr>
      </w:pPr>
      <w:r w:rsidRPr="00C83046">
        <w:rPr>
          <w:rFonts w:ascii="Tahoma" w:hAnsi="Tahoma" w:cs="Tahoma"/>
          <w:sz w:val="20"/>
          <w:szCs w:val="20"/>
        </w:rPr>
        <w:t>Day said a picture was sent to the Board of the CSLP display. The group agreed that it is good for CSLP to be represented at the various conferences and we can see which</w:t>
      </w:r>
      <w:r w:rsidR="00430D4E">
        <w:rPr>
          <w:rFonts w:ascii="Tahoma" w:hAnsi="Tahoma" w:cs="Tahoma"/>
          <w:sz w:val="20"/>
          <w:szCs w:val="20"/>
        </w:rPr>
        <w:t xml:space="preserve"> ones might be cost effective. </w:t>
      </w:r>
      <w:r w:rsidRPr="00C83046">
        <w:rPr>
          <w:rFonts w:ascii="Tahoma" w:hAnsi="Tahoma" w:cs="Tahoma"/>
          <w:sz w:val="20"/>
          <w:szCs w:val="20"/>
        </w:rPr>
        <w:t>Puntney Gould suggested the ASRL conference was very reasonab</w:t>
      </w:r>
      <w:r w:rsidR="00430D4E">
        <w:rPr>
          <w:rFonts w:ascii="Tahoma" w:hAnsi="Tahoma" w:cs="Tahoma"/>
          <w:sz w:val="20"/>
          <w:szCs w:val="20"/>
        </w:rPr>
        <w:t>le because she was a presenter. Sherif plans to attend the national Head Start conference in Nashville 2012.</w:t>
      </w:r>
    </w:p>
    <w:p w:rsidR="00627304" w:rsidRPr="00C83046" w:rsidRDefault="00627304" w:rsidP="00627304">
      <w:pPr>
        <w:pStyle w:val="NoSpacing"/>
        <w:rPr>
          <w:rFonts w:ascii="Tahoma" w:hAnsi="Tahoma" w:cs="Tahoma"/>
          <w:sz w:val="20"/>
          <w:szCs w:val="20"/>
        </w:rPr>
      </w:pPr>
    </w:p>
    <w:p w:rsidR="008A1789" w:rsidRDefault="00A11C7C" w:rsidP="00FD4BCB">
      <w:pPr>
        <w:pStyle w:val="NoSpacing"/>
        <w:ind w:left="360"/>
        <w:rPr>
          <w:rFonts w:ascii="Tahoma" w:hAnsi="Tahoma" w:cs="Tahoma"/>
          <w:sz w:val="20"/>
          <w:szCs w:val="20"/>
        </w:rPr>
      </w:pPr>
      <w:r w:rsidRPr="00C83046">
        <w:rPr>
          <w:rFonts w:ascii="Tahoma" w:hAnsi="Tahoma" w:cs="Tahoma"/>
          <w:sz w:val="20"/>
          <w:szCs w:val="20"/>
        </w:rPr>
        <w:t xml:space="preserve">**Not an official part of the agenda but Puntney Gould thanked the Board for their gift for her and Mike’s wedding. Day was present and agreed. </w:t>
      </w:r>
    </w:p>
    <w:p w:rsidR="00F86B34" w:rsidRDefault="00F86B34" w:rsidP="00FD4BCB">
      <w:pPr>
        <w:pStyle w:val="NoSpacing"/>
        <w:ind w:left="360"/>
        <w:rPr>
          <w:rFonts w:ascii="Tahoma" w:hAnsi="Tahoma" w:cs="Tahoma"/>
          <w:sz w:val="20"/>
          <w:szCs w:val="20"/>
        </w:rPr>
      </w:pPr>
    </w:p>
    <w:p w:rsidR="00F86B34" w:rsidRDefault="00F86B34" w:rsidP="00FD4BCB">
      <w:pPr>
        <w:pStyle w:val="NoSpacing"/>
        <w:ind w:left="360"/>
        <w:rPr>
          <w:rFonts w:ascii="Tahoma" w:hAnsi="Tahoma" w:cs="Tahoma"/>
          <w:sz w:val="20"/>
          <w:szCs w:val="20"/>
        </w:rPr>
      </w:pPr>
    </w:p>
    <w:p w:rsidR="00F86B34" w:rsidRPr="00C83046" w:rsidRDefault="00430D4E" w:rsidP="00F86B34">
      <w:pPr>
        <w:pStyle w:val="NoSpacing"/>
        <w:rPr>
          <w:rFonts w:ascii="Tahoma" w:hAnsi="Tahoma" w:cs="Tahoma"/>
          <w:sz w:val="20"/>
          <w:szCs w:val="20"/>
        </w:rPr>
      </w:pPr>
      <w:r>
        <w:rPr>
          <w:rFonts w:ascii="Tahoma" w:hAnsi="Tahoma" w:cs="Tahoma"/>
          <w:sz w:val="20"/>
          <w:szCs w:val="20"/>
        </w:rPr>
        <w:t xml:space="preserve">The next meeting is January 9, 2012. </w:t>
      </w:r>
      <w:proofErr w:type="gramStart"/>
      <w:r w:rsidR="00F86B34">
        <w:rPr>
          <w:rFonts w:ascii="Tahoma" w:hAnsi="Tahoma" w:cs="Tahoma"/>
          <w:sz w:val="20"/>
          <w:szCs w:val="20"/>
        </w:rPr>
        <w:t>The meeting officia</w:t>
      </w:r>
      <w:r>
        <w:rPr>
          <w:rFonts w:ascii="Tahoma" w:hAnsi="Tahoma" w:cs="Tahoma"/>
          <w:sz w:val="20"/>
          <w:szCs w:val="20"/>
        </w:rPr>
        <w:t>lly</w:t>
      </w:r>
      <w:r w:rsidR="00F86B34">
        <w:rPr>
          <w:rFonts w:ascii="Tahoma" w:hAnsi="Tahoma" w:cs="Tahoma"/>
          <w:sz w:val="20"/>
          <w:szCs w:val="20"/>
        </w:rPr>
        <w:t xml:space="preserve"> ended by the Chair.</w:t>
      </w:r>
      <w:proofErr w:type="gramEnd"/>
    </w:p>
    <w:sectPr w:rsidR="00F86B34" w:rsidRPr="00C83046" w:rsidSect="00692A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C76"/>
    <w:multiLevelType w:val="hybridMultilevel"/>
    <w:tmpl w:val="FD10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33743"/>
    <w:multiLevelType w:val="hybridMultilevel"/>
    <w:tmpl w:val="4218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43EBE"/>
    <w:multiLevelType w:val="hybridMultilevel"/>
    <w:tmpl w:val="8062C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F146EC"/>
    <w:multiLevelType w:val="hybridMultilevel"/>
    <w:tmpl w:val="FF8A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D2DA0"/>
    <w:multiLevelType w:val="hybridMultilevel"/>
    <w:tmpl w:val="03FE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EF1FEB"/>
    <w:multiLevelType w:val="hybridMultilevel"/>
    <w:tmpl w:val="4E78DB4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2B1E55E2"/>
    <w:multiLevelType w:val="hybridMultilevel"/>
    <w:tmpl w:val="F36AE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6022B6"/>
    <w:multiLevelType w:val="hybridMultilevel"/>
    <w:tmpl w:val="9CB6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3730E8"/>
    <w:multiLevelType w:val="hybridMultilevel"/>
    <w:tmpl w:val="C77C5A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6756731"/>
    <w:multiLevelType w:val="hybridMultilevel"/>
    <w:tmpl w:val="3286B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8FA03B1"/>
    <w:multiLevelType w:val="hybridMultilevel"/>
    <w:tmpl w:val="8790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D52CEF"/>
    <w:multiLevelType w:val="hybridMultilevel"/>
    <w:tmpl w:val="307A0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EF2780D"/>
    <w:multiLevelType w:val="hybridMultilevel"/>
    <w:tmpl w:val="8640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DF16D8"/>
    <w:multiLevelType w:val="hybridMultilevel"/>
    <w:tmpl w:val="C47E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FF0CB6"/>
    <w:multiLevelType w:val="hybridMultilevel"/>
    <w:tmpl w:val="AF82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AC0602"/>
    <w:multiLevelType w:val="hybridMultilevel"/>
    <w:tmpl w:val="F7260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A54C6B"/>
    <w:multiLevelType w:val="hybridMultilevel"/>
    <w:tmpl w:val="DCA8A5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3D0CA3"/>
    <w:multiLevelType w:val="hybridMultilevel"/>
    <w:tmpl w:val="F0F6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8E1F2A"/>
    <w:multiLevelType w:val="hybridMultilevel"/>
    <w:tmpl w:val="9E32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95326A"/>
    <w:multiLevelType w:val="hybridMultilevel"/>
    <w:tmpl w:val="C0E0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6F1772"/>
    <w:multiLevelType w:val="hybridMultilevel"/>
    <w:tmpl w:val="5602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C50023"/>
    <w:multiLevelType w:val="hybridMultilevel"/>
    <w:tmpl w:val="336AF9D0"/>
    <w:lvl w:ilvl="0" w:tplc="4662708A">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860D0F"/>
    <w:multiLevelType w:val="hybridMultilevel"/>
    <w:tmpl w:val="2F8C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7C647F"/>
    <w:multiLevelType w:val="hybridMultilevel"/>
    <w:tmpl w:val="7476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7248FF"/>
    <w:multiLevelType w:val="hybridMultilevel"/>
    <w:tmpl w:val="43BCD362"/>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5">
    <w:nsid w:val="759821FC"/>
    <w:multiLevelType w:val="hybridMultilevel"/>
    <w:tmpl w:val="0D56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C1306D"/>
    <w:multiLevelType w:val="hybridMultilevel"/>
    <w:tmpl w:val="0546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332C9A"/>
    <w:multiLevelType w:val="hybridMultilevel"/>
    <w:tmpl w:val="8E8A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
  </w:num>
  <w:num w:numId="4">
    <w:abstractNumId w:val="27"/>
  </w:num>
  <w:num w:numId="5">
    <w:abstractNumId w:val="20"/>
  </w:num>
  <w:num w:numId="6">
    <w:abstractNumId w:val="10"/>
  </w:num>
  <w:num w:numId="7">
    <w:abstractNumId w:val="23"/>
  </w:num>
  <w:num w:numId="8">
    <w:abstractNumId w:val="18"/>
  </w:num>
  <w:num w:numId="9">
    <w:abstractNumId w:val="0"/>
  </w:num>
  <w:num w:numId="10">
    <w:abstractNumId w:val="14"/>
  </w:num>
  <w:num w:numId="11">
    <w:abstractNumId w:val="17"/>
  </w:num>
  <w:num w:numId="12">
    <w:abstractNumId w:val="5"/>
  </w:num>
  <w:num w:numId="13">
    <w:abstractNumId w:val="4"/>
  </w:num>
  <w:num w:numId="14">
    <w:abstractNumId w:val="13"/>
  </w:num>
  <w:num w:numId="15">
    <w:abstractNumId w:val="15"/>
  </w:num>
  <w:num w:numId="16">
    <w:abstractNumId w:val="16"/>
  </w:num>
  <w:num w:numId="17">
    <w:abstractNumId w:val="12"/>
  </w:num>
  <w:num w:numId="18">
    <w:abstractNumId w:val="25"/>
  </w:num>
  <w:num w:numId="19">
    <w:abstractNumId w:val="22"/>
  </w:num>
  <w:num w:numId="20">
    <w:abstractNumId w:val="26"/>
  </w:num>
  <w:num w:numId="21">
    <w:abstractNumId w:val="9"/>
  </w:num>
  <w:num w:numId="22">
    <w:abstractNumId w:val="6"/>
  </w:num>
  <w:num w:numId="23">
    <w:abstractNumId w:val="24"/>
  </w:num>
  <w:num w:numId="24">
    <w:abstractNumId w:val="21"/>
  </w:num>
  <w:num w:numId="25">
    <w:abstractNumId w:val="8"/>
  </w:num>
  <w:num w:numId="26">
    <w:abstractNumId w:val="11"/>
  </w:num>
  <w:num w:numId="27">
    <w:abstractNumId w:val="7"/>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290F"/>
    <w:rsid w:val="00037455"/>
    <w:rsid w:val="000869BC"/>
    <w:rsid w:val="00092E4C"/>
    <w:rsid w:val="000B47EF"/>
    <w:rsid w:val="000E0463"/>
    <w:rsid w:val="000F1D43"/>
    <w:rsid w:val="0018457D"/>
    <w:rsid w:val="001C0825"/>
    <w:rsid w:val="001C22DD"/>
    <w:rsid w:val="0020396A"/>
    <w:rsid w:val="00215646"/>
    <w:rsid w:val="00215FB5"/>
    <w:rsid w:val="00217772"/>
    <w:rsid w:val="002563B0"/>
    <w:rsid w:val="00285462"/>
    <w:rsid w:val="002945C3"/>
    <w:rsid w:val="002C5739"/>
    <w:rsid w:val="00314DEC"/>
    <w:rsid w:val="003407CA"/>
    <w:rsid w:val="0035113F"/>
    <w:rsid w:val="0039100E"/>
    <w:rsid w:val="00395796"/>
    <w:rsid w:val="00397E55"/>
    <w:rsid w:val="003B1450"/>
    <w:rsid w:val="003C74E8"/>
    <w:rsid w:val="003D0635"/>
    <w:rsid w:val="00421C36"/>
    <w:rsid w:val="00430D4E"/>
    <w:rsid w:val="00470116"/>
    <w:rsid w:val="00495649"/>
    <w:rsid w:val="004B4CE3"/>
    <w:rsid w:val="004C771E"/>
    <w:rsid w:val="00571FB1"/>
    <w:rsid w:val="005A2360"/>
    <w:rsid w:val="005A290F"/>
    <w:rsid w:val="006061E9"/>
    <w:rsid w:val="00627304"/>
    <w:rsid w:val="00692AED"/>
    <w:rsid w:val="006971F8"/>
    <w:rsid w:val="006A068D"/>
    <w:rsid w:val="006A2B4C"/>
    <w:rsid w:val="006D537B"/>
    <w:rsid w:val="007108DC"/>
    <w:rsid w:val="00734D2E"/>
    <w:rsid w:val="00740187"/>
    <w:rsid w:val="00751CEE"/>
    <w:rsid w:val="00756B9C"/>
    <w:rsid w:val="007B28D8"/>
    <w:rsid w:val="007B7149"/>
    <w:rsid w:val="007F4FA3"/>
    <w:rsid w:val="007F7CD4"/>
    <w:rsid w:val="00802A09"/>
    <w:rsid w:val="00813DEF"/>
    <w:rsid w:val="0083086A"/>
    <w:rsid w:val="008366DD"/>
    <w:rsid w:val="008624D0"/>
    <w:rsid w:val="008961F6"/>
    <w:rsid w:val="008A1789"/>
    <w:rsid w:val="008B0ABF"/>
    <w:rsid w:val="008C2341"/>
    <w:rsid w:val="008D43F0"/>
    <w:rsid w:val="008E03FF"/>
    <w:rsid w:val="00902D89"/>
    <w:rsid w:val="009A40CC"/>
    <w:rsid w:val="009F2C62"/>
    <w:rsid w:val="009F6FE6"/>
    <w:rsid w:val="00A11C7C"/>
    <w:rsid w:val="00A3034D"/>
    <w:rsid w:val="00A30522"/>
    <w:rsid w:val="00A64FB7"/>
    <w:rsid w:val="00AB27F3"/>
    <w:rsid w:val="00AF2B18"/>
    <w:rsid w:val="00B16CFD"/>
    <w:rsid w:val="00B33928"/>
    <w:rsid w:val="00B44DB4"/>
    <w:rsid w:val="00BA4200"/>
    <w:rsid w:val="00BB3E69"/>
    <w:rsid w:val="00BE1187"/>
    <w:rsid w:val="00C00666"/>
    <w:rsid w:val="00C13580"/>
    <w:rsid w:val="00C766B0"/>
    <w:rsid w:val="00C83046"/>
    <w:rsid w:val="00C91A4E"/>
    <w:rsid w:val="00CB0B10"/>
    <w:rsid w:val="00CD0FF4"/>
    <w:rsid w:val="00CE181F"/>
    <w:rsid w:val="00D17FA7"/>
    <w:rsid w:val="00D204AA"/>
    <w:rsid w:val="00D2784D"/>
    <w:rsid w:val="00D4770D"/>
    <w:rsid w:val="00DC2CE7"/>
    <w:rsid w:val="00DD1537"/>
    <w:rsid w:val="00DD2C48"/>
    <w:rsid w:val="00DD6A5D"/>
    <w:rsid w:val="00E01145"/>
    <w:rsid w:val="00E74679"/>
    <w:rsid w:val="00E96F87"/>
    <w:rsid w:val="00E97972"/>
    <w:rsid w:val="00EA20A2"/>
    <w:rsid w:val="00EE1D32"/>
    <w:rsid w:val="00EF4628"/>
    <w:rsid w:val="00F16F12"/>
    <w:rsid w:val="00F54278"/>
    <w:rsid w:val="00F54348"/>
    <w:rsid w:val="00F70972"/>
    <w:rsid w:val="00F77F77"/>
    <w:rsid w:val="00F86B34"/>
    <w:rsid w:val="00F87198"/>
    <w:rsid w:val="00F95C93"/>
    <w:rsid w:val="00FD4BCB"/>
    <w:rsid w:val="00FE42F5"/>
    <w:rsid w:val="00FE79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FB7"/>
    <w:pPr>
      <w:spacing w:before="100" w:beforeAutospacing="1" w:after="100" w:afterAutospacing="1"/>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290F"/>
    <w:rPr>
      <w:sz w:val="22"/>
      <w:szCs w:val="22"/>
    </w:rPr>
  </w:style>
  <w:style w:type="paragraph" w:styleId="ListParagraph">
    <w:name w:val="List Paragraph"/>
    <w:basedOn w:val="Normal"/>
    <w:uiPriority w:val="34"/>
    <w:qFormat/>
    <w:rsid w:val="00A64FB7"/>
    <w:pPr>
      <w:ind w:left="720"/>
      <w:contextualSpacing/>
    </w:pPr>
  </w:style>
  <w:style w:type="paragraph" w:styleId="PlainText">
    <w:name w:val="Plain Text"/>
    <w:basedOn w:val="Normal"/>
    <w:link w:val="PlainTextChar"/>
    <w:uiPriority w:val="99"/>
    <w:unhideWhenUsed/>
    <w:rsid w:val="00C00666"/>
    <w:pPr>
      <w:spacing w:before="0" w:beforeAutospacing="0" w:after="0" w:afterAutospacing="0"/>
    </w:pPr>
    <w:rPr>
      <w:rFonts w:ascii="Consolas" w:hAnsi="Consolas"/>
      <w:sz w:val="21"/>
      <w:szCs w:val="21"/>
    </w:rPr>
  </w:style>
  <w:style w:type="character" w:customStyle="1" w:styleId="PlainTextChar">
    <w:name w:val="Plain Text Char"/>
    <w:basedOn w:val="DefaultParagraphFont"/>
    <w:link w:val="PlainText"/>
    <w:uiPriority w:val="99"/>
    <w:rsid w:val="00C00666"/>
    <w:rPr>
      <w:rFonts w:ascii="Consolas" w:eastAsia="Calibri" w:hAnsi="Consolas" w:cs="Times New Roman"/>
      <w:sz w:val="21"/>
      <w:szCs w:val="21"/>
    </w:rPr>
  </w:style>
  <w:style w:type="character" w:styleId="Strong">
    <w:name w:val="Strong"/>
    <w:basedOn w:val="DefaultParagraphFont"/>
    <w:uiPriority w:val="22"/>
    <w:qFormat/>
    <w:rsid w:val="00C83046"/>
    <w:rPr>
      <w:b/>
      <w:bCs/>
    </w:rPr>
  </w:style>
</w:styles>
</file>

<file path=word/webSettings.xml><?xml version="1.0" encoding="utf-8"?>
<w:webSettings xmlns:r="http://schemas.openxmlformats.org/officeDocument/2006/relationships" xmlns:w="http://schemas.openxmlformats.org/wordprocessingml/2006/main">
  <w:divs>
    <w:div w:id="139901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mshinners</dc:creator>
  <cp:lastModifiedBy>laura lee wilson</cp:lastModifiedBy>
  <cp:revision>2</cp:revision>
  <dcterms:created xsi:type="dcterms:W3CDTF">2012-01-12T21:25:00Z</dcterms:created>
  <dcterms:modified xsi:type="dcterms:W3CDTF">2012-01-12T21:25:00Z</dcterms:modified>
</cp:coreProperties>
</file>