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6B947" w14:textId="77777777" w:rsidR="00FB2D01" w:rsidRDefault="00FB2D01" w:rsidP="008B0989">
      <w:pPr>
        <w:spacing w:line="276" w:lineRule="auto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CAROL BIRCH, STORYTELLER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b/>
          <w:sz w:val="20"/>
          <w:szCs w:val="20"/>
        </w:rPr>
        <w:tab/>
        <w:t xml:space="preserve">CSLP </w:t>
      </w: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APPLICATION  April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>, 2019</w:t>
      </w:r>
    </w:p>
    <w:p w14:paraId="22DEE476" w14:textId="0D97D68E" w:rsidR="00FB2D01" w:rsidRDefault="00BB1E3E" w:rsidP="00BB1E3E">
      <w:pPr>
        <w:spacing w:line="276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  <w:r>
        <w:rPr>
          <w:noProof/>
        </w:rPr>
        <w:drawing>
          <wp:inline distT="0" distB="0" distL="0" distR="0" wp14:anchorId="031F820D" wp14:editId="4C91B9F5">
            <wp:extent cx="2743200" cy="286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4C85" w14:textId="77777777" w:rsidR="00994E14" w:rsidRDefault="00994E14" w:rsidP="008B0989">
      <w:pPr>
        <w:spacing w:line="276" w:lineRule="auto"/>
      </w:pPr>
      <w:r w:rsidRPr="008740EF">
        <w:rPr>
          <w:rFonts w:ascii="Lucida Sans Unicode" w:hAnsi="Lucida Sans Unicode" w:cs="Lucida Sans Unicode"/>
          <w:b/>
          <w:sz w:val="20"/>
          <w:szCs w:val="20"/>
        </w:rPr>
        <w:t>Bio</w:t>
      </w:r>
      <w:r>
        <w:t>:</w:t>
      </w:r>
    </w:p>
    <w:p w14:paraId="0657795D" w14:textId="77777777" w:rsidR="00BE3869" w:rsidRPr="008B0989" w:rsidRDefault="008B0989" w:rsidP="008B0989">
      <w:pPr>
        <w:spacing w:line="276" w:lineRule="auto"/>
        <w:rPr>
          <w:rFonts w:cs="Times New Roman"/>
          <w:color w:val="000000"/>
          <w:shd w:val="clear" w:color="auto" w:fill="C3DE8D"/>
        </w:rPr>
      </w:pPr>
      <w:r w:rsidRPr="008B0989">
        <w:t xml:space="preserve">With a signature zest, Carol Birch is </w:t>
      </w:r>
      <w:r w:rsidRPr="008B0989">
        <w:rPr>
          <w:rFonts w:cs="Lucida Sans"/>
          <w:iCs/>
        </w:rPr>
        <w:t>Connecticut's premier storyteller</w:t>
      </w:r>
      <w:r w:rsidRPr="008B0989">
        <w:rPr>
          <w:rFonts w:cs="Lucida Sans"/>
        </w:rPr>
        <w:t xml:space="preserve"> w</w:t>
      </w:r>
      <w:r>
        <w:rPr>
          <w:rFonts w:cs="Lucida Sans"/>
        </w:rPr>
        <w:t>ith</w:t>
      </w:r>
      <w:r w:rsidRPr="008B0989">
        <w:rPr>
          <w:rFonts w:cs="Lucida Sans"/>
        </w:rPr>
        <w:t xml:space="preserve"> a singular place in the National Storytelling Network’s Circle of Excellence, given to those recognized by their peers to be master storytellers. She’s also received the </w:t>
      </w:r>
      <w:r w:rsidRPr="008B0989">
        <w:t xml:space="preserve">Outstanding Educator &amp; the Millennium Awards for </w:t>
      </w:r>
      <w:r w:rsidR="001E0316">
        <w:t xml:space="preserve">her </w:t>
      </w:r>
      <w:r w:rsidRPr="008B0989">
        <w:t>teaching</w:t>
      </w:r>
      <w:r w:rsidR="001E0316">
        <w:t xml:space="preserve"> of</w:t>
      </w:r>
      <w:r w:rsidRPr="008B0989">
        <w:t xml:space="preserve"> storytelling at Southern Connecticut State University.  An</w:t>
      </w:r>
      <w:r w:rsidRPr="008B0989">
        <w:rPr>
          <w:rFonts w:cs="Lucida Sans"/>
        </w:rPr>
        <w:t xml:space="preserve"> </w:t>
      </w:r>
      <w:r w:rsidRPr="008B0989">
        <w:rPr>
          <w:rFonts w:cs="CaslonOpnface BT"/>
        </w:rPr>
        <w:t>evaluation</w:t>
      </w:r>
      <w:r w:rsidR="003C42AD">
        <w:rPr>
          <w:rFonts w:cs="CaslonOpnface BT"/>
        </w:rPr>
        <w:t xml:space="preserve"> by one participant</w:t>
      </w:r>
      <w:r w:rsidRPr="008B0989">
        <w:rPr>
          <w:rFonts w:cs="CaslonOpnface BT"/>
        </w:rPr>
        <w:t xml:space="preserve"> noted</w:t>
      </w:r>
      <w:r w:rsidRPr="008B0989">
        <w:rPr>
          <w:rFonts w:cs="CaslonOpnface BT"/>
          <w:i/>
        </w:rPr>
        <w:t>: N</w:t>
      </w:r>
      <w:r w:rsidRPr="008B0989">
        <w:rPr>
          <w:rFonts w:cs="CaslonOpnface BT"/>
          <w:i/>
          <w:iCs/>
        </w:rPr>
        <w:t xml:space="preserve">ot many tellers dazzle listeners with the brilliance and humanity of their storytelling and leave them inspired to tell, not intimidated! But that's just what you did. </w:t>
      </w:r>
      <w:r w:rsidRPr="003C42AD">
        <w:rPr>
          <w:rFonts w:cs="CaslonOpnface BT"/>
          <w:iCs/>
        </w:rPr>
        <w:t>F</w:t>
      </w:r>
      <w:r w:rsidRPr="008B0989">
        <w:rPr>
          <w:rFonts w:cs="Lucida Sans"/>
          <w:iCs/>
        </w:rPr>
        <w:t xml:space="preserve">eatured nine times at the National Storytelling Festival in Tennessee, Birch has appeared on more than a hundred festival stages around the </w:t>
      </w:r>
      <w:proofErr w:type="gramStart"/>
      <w:r w:rsidRPr="008B0989">
        <w:rPr>
          <w:rFonts w:cs="Lucida Sans"/>
          <w:iCs/>
        </w:rPr>
        <w:t>world</w:t>
      </w:r>
      <w:r>
        <w:rPr>
          <w:rFonts w:cs="Lucida Sans"/>
          <w:iCs/>
        </w:rPr>
        <w:t>,</w:t>
      </w:r>
      <w:r w:rsidRPr="008B0989">
        <w:rPr>
          <w:rFonts w:cs="Lucida Sans"/>
          <w:iCs/>
        </w:rPr>
        <w:t xml:space="preserve"> and</w:t>
      </w:r>
      <w:proofErr w:type="gramEnd"/>
      <w:r w:rsidRPr="008B0989">
        <w:rPr>
          <w:rFonts w:cs="Lucida Sans"/>
          <w:iCs/>
        </w:rPr>
        <w:t xml:space="preserve"> lectured at more than fifty universities. </w:t>
      </w:r>
      <w:r w:rsidR="00BE3869" w:rsidRPr="008B0989">
        <w:rPr>
          <w:rFonts w:cs="Times New Roman"/>
          <w:color w:val="000000"/>
        </w:rPr>
        <w:t>She received two grants from NEH</w:t>
      </w:r>
      <w:r>
        <w:rPr>
          <w:rFonts w:cs="Times New Roman"/>
          <w:color w:val="000000"/>
        </w:rPr>
        <w:t>;</w:t>
      </w:r>
      <w:r w:rsidR="00BE3869" w:rsidRPr="008B098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toured </w:t>
      </w:r>
      <w:r w:rsidR="00BE3869" w:rsidRPr="008B0989">
        <w:rPr>
          <w:rFonts w:cs="Times New Roman"/>
          <w:color w:val="000000"/>
        </w:rPr>
        <w:t>Australia, Europe, and Singapore</w:t>
      </w:r>
      <w:r>
        <w:rPr>
          <w:rFonts w:cs="Times New Roman"/>
          <w:color w:val="000000"/>
        </w:rPr>
        <w:t>;</w:t>
      </w:r>
      <w:r w:rsidR="00BE3869" w:rsidRPr="008B0989">
        <w:rPr>
          <w:rFonts w:cs="Times New Roman"/>
          <w:color w:val="000000"/>
        </w:rPr>
        <w:t xml:space="preserve"> and led five storytelling tours through Ireland, Scotland and England. Media appearances include ABC's Nightline, </w:t>
      </w:r>
      <w:r w:rsidR="008F0B50">
        <w:rPr>
          <w:rFonts w:cs="Times New Roman"/>
          <w:color w:val="000000"/>
        </w:rPr>
        <w:t xml:space="preserve">the </w:t>
      </w:r>
      <w:r w:rsidR="00BE3869" w:rsidRPr="008B0989">
        <w:rPr>
          <w:rFonts w:cs="Times New Roman"/>
          <w:color w:val="000000"/>
        </w:rPr>
        <w:t>CBS Morning Show and National Public Radio.</w:t>
      </w:r>
    </w:p>
    <w:p w14:paraId="64D79F9A" w14:textId="77777777" w:rsidR="00BE3869" w:rsidRPr="00555898" w:rsidRDefault="00BE3869" w:rsidP="004C325D"/>
    <w:p w14:paraId="3F12C757" w14:textId="77777777" w:rsidR="00EA6590" w:rsidRPr="008740EF" w:rsidRDefault="00EA6590" w:rsidP="00EA6590">
      <w:pPr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</w:pPr>
      <w:r w:rsidRPr="008740EF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>Workshop description: </w:t>
      </w:r>
    </w:p>
    <w:p w14:paraId="4E7619C4" w14:textId="77777777" w:rsidR="008F0B50" w:rsidRPr="006271A5" w:rsidRDefault="00C416C4" w:rsidP="00AA1B29">
      <w:pPr>
        <w:rPr>
          <w:rFonts w:ascii="Calibri" w:eastAsia="Times New Roman" w:hAnsi="Calibri" w:cs="Times New Roman"/>
          <w:color w:val="222222"/>
        </w:rPr>
      </w:pPr>
      <w:r>
        <w:t xml:space="preserve">“Let me tell you a story” halts </w:t>
      </w:r>
      <w:r w:rsidR="006271A5">
        <w:t xml:space="preserve">the </w:t>
      </w:r>
      <w:r>
        <w:t>relentless rush</w:t>
      </w:r>
      <w:r w:rsidR="0066653C">
        <w:t xml:space="preserve"> </w:t>
      </w:r>
      <w:proofErr w:type="gramStart"/>
      <w:r w:rsidR="0066653C">
        <w:t xml:space="preserve">of </w:t>
      </w:r>
      <w:r w:rsidR="006271A5">
        <w:t xml:space="preserve"> time</w:t>
      </w:r>
      <w:proofErr w:type="gramEnd"/>
      <w:r w:rsidR="006271A5">
        <w:t>, undoing</w:t>
      </w:r>
      <w:r w:rsidR="008F0B50" w:rsidRPr="00555898">
        <w:t xml:space="preserve"> the damage of haste</w:t>
      </w:r>
      <w:r w:rsidR="006271A5">
        <w:t>, even as it</w:t>
      </w:r>
      <w:r>
        <w:t xml:space="preserve"> forges</w:t>
      </w:r>
      <w:r w:rsidR="008F0B50" w:rsidRPr="00555898">
        <w:t xml:space="preserve"> </w:t>
      </w:r>
      <w:r w:rsidR="00904F34">
        <w:t xml:space="preserve">enduring and </w:t>
      </w:r>
      <w:r w:rsidR="004032A4">
        <w:t xml:space="preserve">supple </w:t>
      </w:r>
      <w:r w:rsidR="008F0B50">
        <w:t>connections</w:t>
      </w:r>
      <w:r w:rsidR="00AA1B29">
        <w:t>. F</w:t>
      </w:r>
      <w:r w:rsidR="008F0B50">
        <w:t xml:space="preserve">olk and mythic literature bundle up the past, making </w:t>
      </w:r>
      <w:r w:rsidR="00904F34">
        <w:t>them</w:t>
      </w:r>
      <w:r w:rsidR="008F0B50">
        <w:t xml:space="preserve"> a gift for the future.</w:t>
      </w:r>
      <w:r w:rsidR="00AA1B29">
        <w:t xml:space="preserve"> They also</w:t>
      </w:r>
      <w:r w:rsidR="00AA1B29" w:rsidRPr="0057333D">
        <w:rPr>
          <w:sz w:val="28"/>
          <w:szCs w:val="28"/>
        </w:rPr>
        <w:t xml:space="preserve"> </w:t>
      </w:r>
      <w:r w:rsidR="00AA1B29" w:rsidRPr="00AA1B29">
        <w:t xml:space="preserve">celebrate two things simultaneously: the universal and the specific.  </w:t>
      </w:r>
      <w:r w:rsidR="00AA1B29">
        <w:t>The rich broth of story is its u</w:t>
      </w:r>
      <w:r w:rsidR="00AA1B29" w:rsidRPr="00AA1B29">
        <w:t>niversality</w:t>
      </w:r>
      <w:r w:rsidR="006228BA">
        <w:t>, while</w:t>
      </w:r>
      <w:r w:rsidR="00AA1B29" w:rsidRPr="00AA1B29">
        <w:t xml:space="preserve"> cultural details season the broth </w:t>
      </w:r>
      <w:r w:rsidR="00AA1B29">
        <w:t>adding</w:t>
      </w:r>
      <w:r w:rsidR="00AA1B29" w:rsidRPr="00AA1B29">
        <w:t xml:space="preserve"> unique flavors</w:t>
      </w:r>
      <w:r w:rsidR="00AA1B29">
        <w:t xml:space="preserve"> and textures</w:t>
      </w:r>
      <w:r w:rsidR="00AA1B29" w:rsidRPr="00AA1B29">
        <w:t>.</w:t>
      </w:r>
      <w:r w:rsidR="00AA1B29">
        <w:t xml:space="preserve"> </w:t>
      </w:r>
      <w:r w:rsidR="006228BA">
        <w:t>Our</w:t>
      </w:r>
      <w:r w:rsidR="008F0B50">
        <w:t xml:space="preserve"> </w:t>
      </w:r>
      <w:r w:rsidR="008F0B50" w:rsidRPr="00555898">
        <w:t xml:space="preserve">storytelling workshop </w:t>
      </w:r>
      <w:r w:rsidR="006271A5">
        <w:t xml:space="preserve">seeks to strengthen </w:t>
      </w:r>
      <w:r w:rsidR="006228BA">
        <w:t>sensitivity to these ingredients</w:t>
      </w:r>
      <w:r w:rsidR="006271A5">
        <w:t xml:space="preserve">. It is intended to </w:t>
      </w:r>
      <w:r w:rsidR="00A0427B">
        <w:t>develop</w:t>
      </w:r>
      <w:r w:rsidR="006271A5">
        <w:t xml:space="preserve"> storytelling</w:t>
      </w:r>
      <w:r w:rsidR="00A0427B">
        <w:t xml:space="preserve"> </w:t>
      </w:r>
      <w:r w:rsidR="008F0B50" w:rsidRPr="00555898">
        <w:t xml:space="preserve">techniques </w:t>
      </w:r>
      <w:proofErr w:type="gramStart"/>
      <w:r w:rsidR="008F0B50" w:rsidRPr="00555898">
        <w:t>to:</w:t>
      </w:r>
      <w:proofErr w:type="gramEnd"/>
      <w:r w:rsidR="008F0B50" w:rsidRPr="00555898">
        <w:t xml:space="preserve"> read/speak more expressively; bring setting </w:t>
      </w:r>
      <w:r w:rsidR="008F0B50">
        <w:t>into sharper focus; animate</w:t>
      </w:r>
      <w:r w:rsidR="008F0B50" w:rsidRPr="00555898">
        <w:t xml:space="preserve"> character</w:t>
      </w:r>
      <w:r w:rsidR="008F0B50">
        <w:t>s</w:t>
      </w:r>
      <w:r w:rsidR="008F0B50" w:rsidRPr="00555898">
        <w:t xml:space="preserve">; and </w:t>
      </w:r>
      <w:r w:rsidR="008F0B50">
        <w:t xml:space="preserve">mostly importantly, </w:t>
      </w:r>
      <w:r w:rsidR="006271A5">
        <w:t>affirm each</w:t>
      </w:r>
      <w:r w:rsidR="008F0B50">
        <w:rPr>
          <w:rFonts w:cs="Humanst521 Cn BT"/>
        </w:rPr>
        <w:t xml:space="preserve"> </w:t>
      </w:r>
      <w:r w:rsidR="006228BA">
        <w:rPr>
          <w:rFonts w:cs="Humanst521 Cn BT"/>
        </w:rPr>
        <w:t xml:space="preserve">person’s </w:t>
      </w:r>
      <w:r w:rsidR="008F0B50">
        <w:rPr>
          <w:rFonts w:cs="Humanst521 Cn BT"/>
        </w:rPr>
        <w:t xml:space="preserve">voice. </w:t>
      </w:r>
      <w:r w:rsidR="0066653C">
        <w:rPr>
          <w:rFonts w:cs="Humanst521 Cn BT"/>
        </w:rPr>
        <w:t>The workshop is b</w:t>
      </w:r>
      <w:r w:rsidR="008F0B50" w:rsidRPr="00555898">
        <w:t xml:space="preserve">ased on </w:t>
      </w:r>
      <w:r w:rsidR="008F0B50" w:rsidRPr="00555898">
        <w:rPr>
          <w:rFonts w:cs="Humanst521 Cn BT"/>
          <w:b/>
          <w:i/>
          <w:iCs/>
        </w:rPr>
        <w:t>THE WHOLE STORY: USING THE IMAGINATION TO BUILD STORIES</w:t>
      </w:r>
      <w:r w:rsidR="008F0B50" w:rsidRPr="006271A5">
        <w:rPr>
          <w:rFonts w:cs="Humanst521 Cn BT"/>
          <w:b/>
          <w:iCs/>
        </w:rPr>
        <w:t>.</w:t>
      </w:r>
    </w:p>
    <w:p w14:paraId="23C740C8" w14:textId="77777777" w:rsidR="00EA6590" w:rsidRPr="006271A5" w:rsidRDefault="00EA6590" w:rsidP="00EA6590">
      <w:pPr>
        <w:rPr>
          <w:rFonts w:ascii="Calibri" w:eastAsia="Times New Roman" w:hAnsi="Calibri" w:cs="Times New Roman"/>
          <w:color w:val="222222"/>
        </w:rPr>
      </w:pPr>
    </w:p>
    <w:p w14:paraId="2E0D048F" w14:textId="77777777" w:rsidR="00EA6590" w:rsidRPr="008740EF" w:rsidRDefault="006228BA" w:rsidP="00EA6590">
      <w:pPr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</w:pPr>
      <w:r w:rsidRPr="008740EF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>Reference</w:t>
      </w:r>
      <w:r w:rsidR="00003373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>s:</w:t>
      </w:r>
    </w:p>
    <w:p w14:paraId="4474BBDD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Ellen Munds, Executive Director at Storytelling Arts of Indiana: 317-828-7855.</w:t>
      </w:r>
    </w:p>
    <w:p w14:paraId="4D57E5ED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 xml:space="preserve">Dr. Wendy </w:t>
      </w:r>
      <w:proofErr w:type="spellStart"/>
      <w:r w:rsidRPr="00EA6590">
        <w:rPr>
          <w:rFonts w:ascii="Calibri" w:eastAsia="Times New Roman" w:hAnsi="Calibri" w:cs="Times New Roman"/>
          <w:color w:val="222222"/>
        </w:rPr>
        <w:t>Nowlan</w:t>
      </w:r>
      <w:proofErr w:type="spellEnd"/>
      <w:r w:rsidRPr="00EA6590">
        <w:rPr>
          <w:rFonts w:ascii="Calibri" w:eastAsia="Times New Roman" w:hAnsi="Calibri" w:cs="Times New Roman"/>
          <w:color w:val="222222"/>
        </w:rPr>
        <w:t>, Professor Emeritus, Southern Connecticut State University: 203-214-6778.</w:t>
      </w:r>
    </w:p>
    <w:p w14:paraId="401C8A5E" w14:textId="77777777" w:rsidR="001E0316" w:rsidRDefault="001E0316" w:rsidP="00EA6590">
      <w:pPr>
        <w:rPr>
          <w:rFonts w:ascii="Calibri" w:eastAsia="Times New Roman" w:hAnsi="Calibri" w:cs="Times New Roman"/>
          <w:color w:val="222222"/>
        </w:rPr>
      </w:pPr>
    </w:p>
    <w:p w14:paraId="21F506C0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8740EF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>Website:</w:t>
      </w:r>
      <w:r w:rsidRPr="00EA6590">
        <w:rPr>
          <w:rFonts w:ascii="Calibri" w:eastAsia="Times New Roman" w:hAnsi="Calibri" w:cs="Times New Roman"/>
          <w:color w:val="222222"/>
        </w:rPr>
        <w:t xml:space="preserve"> www.carolbirchstoryteller.com</w:t>
      </w:r>
    </w:p>
    <w:p w14:paraId="5010BBFB" w14:textId="77777777" w:rsidR="00EA6590" w:rsidRPr="00EA6590" w:rsidRDefault="008740EF" w:rsidP="00EA6590">
      <w:pPr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lastRenderedPageBreak/>
        <w:t>The</w:t>
      </w:r>
      <w:r w:rsidR="001E0316">
        <w:rPr>
          <w:rFonts w:ascii="Calibri" w:eastAsia="Times New Roman" w:hAnsi="Calibri" w:cs="Times New Roman"/>
          <w:color w:val="222222"/>
        </w:rPr>
        <w:t xml:space="preserve"> summary of </w:t>
      </w:r>
      <w:r w:rsidR="00EA6590" w:rsidRPr="00EA6590">
        <w:rPr>
          <w:rFonts w:ascii="Calibri" w:eastAsia="Times New Roman" w:hAnsi="Calibri" w:cs="Times New Roman"/>
          <w:color w:val="222222"/>
        </w:rPr>
        <w:t xml:space="preserve">Information </w:t>
      </w:r>
      <w:r>
        <w:rPr>
          <w:rFonts w:ascii="Calibri" w:eastAsia="Times New Roman" w:hAnsi="Calibri" w:cs="Times New Roman"/>
          <w:color w:val="222222"/>
        </w:rPr>
        <w:t xml:space="preserve">below is </w:t>
      </w:r>
      <w:r w:rsidR="00EA6590" w:rsidRPr="00EA6590">
        <w:rPr>
          <w:rFonts w:ascii="Calibri" w:eastAsia="Times New Roman" w:hAnsi="Calibri" w:cs="Times New Roman"/>
          <w:color w:val="222222"/>
        </w:rPr>
        <w:t>from my CV</w:t>
      </w:r>
      <w:r>
        <w:rPr>
          <w:rFonts w:ascii="Calibri" w:eastAsia="Times New Roman" w:hAnsi="Calibri" w:cs="Times New Roman"/>
          <w:color w:val="222222"/>
        </w:rPr>
        <w:t>. It</w:t>
      </w:r>
      <w:r w:rsidR="001E0316">
        <w:rPr>
          <w:rFonts w:ascii="Calibri" w:eastAsia="Times New Roman" w:hAnsi="Calibri" w:cs="Times New Roman"/>
          <w:color w:val="222222"/>
        </w:rPr>
        <w:t xml:space="preserve"> </w:t>
      </w:r>
      <w:r w:rsidR="00EA6590" w:rsidRPr="00EA6590">
        <w:rPr>
          <w:rFonts w:ascii="Calibri" w:eastAsia="Times New Roman" w:hAnsi="Calibri" w:cs="Times New Roman"/>
          <w:color w:val="222222"/>
        </w:rPr>
        <w:t>detail</w:t>
      </w:r>
      <w:r w:rsidR="00A0427B">
        <w:rPr>
          <w:rFonts w:ascii="Calibri" w:eastAsia="Times New Roman" w:hAnsi="Calibri" w:cs="Times New Roman"/>
          <w:color w:val="222222"/>
        </w:rPr>
        <w:t>s my</w:t>
      </w:r>
      <w:r w:rsidR="00EA6590" w:rsidRPr="00EA6590">
        <w:rPr>
          <w:rFonts w:ascii="Calibri" w:eastAsia="Times New Roman" w:hAnsi="Calibri" w:cs="Times New Roman"/>
          <w:color w:val="222222"/>
        </w:rPr>
        <w:t xml:space="preserve"> extensive work in library service, teaching positions in storytelling and literature for children, </w:t>
      </w:r>
      <w:r w:rsidR="001E0316">
        <w:rPr>
          <w:rFonts w:ascii="Calibri" w:eastAsia="Times New Roman" w:hAnsi="Calibri" w:cs="Times New Roman"/>
          <w:color w:val="222222"/>
        </w:rPr>
        <w:t xml:space="preserve">awards, </w:t>
      </w:r>
      <w:r w:rsidR="00EA6590" w:rsidRPr="00EA6590">
        <w:rPr>
          <w:rFonts w:ascii="Calibri" w:eastAsia="Times New Roman" w:hAnsi="Calibri" w:cs="Times New Roman"/>
          <w:color w:val="222222"/>
        </w:rPr>
        <w:t>publications, audio and video recordings</w:t>
      </w:r>
      <w:r w:rsidR="001E0316">
        <w:rPr>
          <w:rFonts w:ascii="Calibri" w:eastAsia="Times New Roman" w:hAnsi="Calibri" w:cs="Times New Roman"/>
          <w:color w:val="222222"/>
        </w:rPr>
        <w:t>.</w:t>
      </w:r>
    </w:p>
    <w:p w14:paraId="2D0869EC" w14:textId="77777777" w:rsidR="00E63DA8" w:rsidRDefault="00E63DA8" w:rsidP="00EA6590">
      <w:pPr>
        <w:rPr>
          <w:rFonts w:ascii="Calibri" w:eastAsia="Times New Roman" w:hAnsi="Calibri" w:cs="Times New Roman"/>
          <w:color w:val="222222"/>
        </w:rPr>
      </w:pPr>
    </w:p>
    <w:p w14:paraId="36D43F21" w14:textId="77777777" w:rsidR="00EA6590" w:rsidRPr="007D5886" w:rsidRDefault="00EA6590" w:rsidP="00EA6590">
      <w:pPr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Storyteller</w:t>
      </w:r>
    </w:p>
    <w:p w14:paraId="078697E7" w14:textId="77777777" w:rsidR="00EA6590" w:rsidRPr="00EA6590" w:rsidRDefault="00EA6590" w:rsidP="00EA6590">
      <w:pPr>
        <w:spacing w:line="275" w:lineRule="atLeast"/>
        <w:ind w:firstLine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1971 to present</w:t>
      </w:r>
    </w:p>
    <w:p w14:paraId="517E3443" w14:textId="77777777" w:rsidR="00EA6590" w:rsidRPr="00EA6590" w:rsidRDefault="00EA6590" w:rsidP="00EA6590">
      <w:pPr>
        <w:spacing w:line="275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71A7C2C8" w14:textId="77777777" w:rsidR="00EA6590" w:rsidRPr="007D5886" w:rsidRDefault="00EA6590" w:rsidP="00EA6590">
      <w:pPr>
        <w:spacing w:line="275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Adjunct Professor of Storytelling</w:t>
      </w:r>
    </w:p>
    <w:p w14:paraId="4BE867B2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Southern Connecticut State 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University  1991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to 2009</w:t>
      </w:r>
    </w:p>
    <w:p w14:paraId="2DDEE704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Wesleyan University (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CT)  1986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- 1999</w:t>
      </w:r>
    </w:p>
    <w:p w14:paraId="5B5145A4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Loyola-Marymount College (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CA)  1977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- 1981</w:t>
      </w:r>
    </w:p>
    <w:p w14:paraId="57E97F77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University of Southern 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California  1977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- 1982</w:t>
      </w:r>
    </w:p>
    <w:p w14:paraId="33CBDEBC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University of California at Los 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Angeles  1976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- 1980</w:t>
      </w:r>
    </w:p>
    <w:p w14:paraId="2F2C985B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Long Beach City College (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CA)  1977</w:t>
      </w:r>
      <w:proofErr w:type="gramEnd"/>
    </w:p>
    <w:p w14:paraId="5CDDAE87" w14:textId="77777777" w:rsidR="00EA6590" w:rsidRPr="007D5886" w:rsidRDefault="00EA6590" w:rsidP="00EA6590">
      <w:pPr>
        <w:spacing w:line="275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Youth Services Librarian</w:t>
      </w:r>
    </w:p>
    <w:p w14:paraId="3F7D5838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Chappaqua Library (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NY)  1986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to 2008</w:t>
      </w:r>
    </w:p>
    <w:p w14:paraId="46AE3AC1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Woodbridge Library (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NJ)  1972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- 1975</w:t>
      </w:r>
    </w:p>
    <w:p w14:paraId="2510D2DC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Mercer County Library (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NJ)  1971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- 1972</w:t>
      </w:r>
    </w:p>
    <w:p w14:paraId="1176061C" w14:textId="77777777" w:rsidR="00EA6590" w:rsidRPr="00EA6590" w:rsidRDefault="00EA6590" w:rsidP="00EA6590">
      <w:pPr>
        <w:spacing w:line="275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77D51EE2" w14:textId="77777777" w:rsidR="00EA6590" w:rsidRPr="007D5886" w:rsidRDefault="00EA6590" w:rsidP="00EA6590">
      <w:pPr>
        <w:spacing w:line="275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Consultant &amp; Project Director</w:t>
      </w:r>
    </w:p>
    <w:p w14:paraId="460EC594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National Storytelling 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Association  1990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- 2000</w:t>
      </w:r>
    </w:p>
    <w:p w14:paraId="3FBE93CF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Weston Woods 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Studios  1983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- 1985</w:t>
      </w:r>
    </w:p>
    <w:p w14:paraId="0D394C43" w14:textId="77777777" w:rsidR="00EA6590" w:rsidRPr="00EA6590" w:rsidRDefault="00EA6590" w:rsidP="00EA6590">
      <w:pPr>
        <w:spacing w:line="275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National Endowment for the 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Humanities  1979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- 1981</w:t>
      </w:r>
    </w:p>
    <w:p w14:paraId="6A2F5491" w14:textId="77777777" w:rsidR="00EA6590" w:rsidRPr="00EA6590" w:rsidRDefault="00EA6590" w:rsidP="00EA6590">
      <w:pPr>
        <w:spacing w:line="275" w:lineRule="atLeast"/>
        <w:ind w:left="144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Two Grants for "I HEAR TELL" - a proposed television series on storytelling in American cultures.</w:t>
      </w:r>
    </w:p>
    <w:p w14:paraId="34CC41A7" w14:textId="77777777" w:rsidR="00EA6590" w:rsidRPr="00EA6590" w:rsidRDefault="00EA6590" w:rsidP="00EA6590">
      <w:pPr>
        <w:spacing w:line="275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1AFF6AA1" w14:textId="77777777" w:rsidR="00EA6590" w:rsidRPr="00EA6590" w:rsidRDefault="00EA6590" w:rsidP="008740EF">
      <w:pPr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AWARDS</w:t>
      </w:r>
    </w:p>
    <w:p w14:paraId="53AA567D" w14:textId="77777777" w:rsidR="00EA6590" w:rsidRPr="00EA6590" w:rsidRDefault="00EA6590" w:rsidP="00EA6590">
      <w:pPr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48C4D57F" w14:textId="77777777" w:rsidR="00EA6590" w:rsidRPr="00EA6590" w:rsidRDefault="00EA6590" w:rsidP="00EA6590">
      <w:pPr>
        <w:spacing w:line="240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i/>
          <w:iCs/>
          <w:color w:val="4F81BD"/>
          <w:sz w:val="20"/>
          <w:szCs w:val="20"/>
        </w:rPr>
        <w:t>The Parent-Teacher Association of New York, 2009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.</w:t>
      </w:r>
    </w:p>
    <w:p w14:paraId="423F4C0B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Outstanding contribution as Youth Services Librarian to generations of children in Chappaqua, NY.</w:t>
      </w:r>
    </w:p>
    <w:p w14:paraId="115512D9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07C0C1F0" w14:textId="77777777" w:rsidR="00EA6590" w:rsidRPr="00EA6590" w:rsidRDefault="00EA6590" w:rsidP="00EA6590">
      <w:pPr>
        <w:spacing w:line="240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i/>
          <w:iCs/>
          <w:color w:val="4F81BD"/>
          <w:sz w:val="20"/>
          <w:szCs w:val="20"/>
        </w:rPr>
        <w:t>The Millennium Award, 2000</w:t>
      </w:r>
    </w:p>
    <w:p w14:paraId="08DCC305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Distinguished and outstanding teaching and service in the Storytelling Institute of the Graduate School of Library Science at Southern Connecticut State University.</w:t>
      </w:r>
    </w:p>
    <w:p w14:paraId="18325E73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5F5E2E21" w14:textId="77777777" w:rsidR="00EA6590" w:rsidRPr="00EA6590" w:rsidRDefault="00EA6590" w:rsidP="00EA6590">
      <w:pPr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i/>
          <w:iCs/>
          <w:color w:val="4F81BD"/>
          <w:sz w:val="20"/>
          <w:szCs w:val="20"/>
        </w:rPr>
        <w:t>The Circle of Excellence Award, 1998</w:t>
      </w:r>
    </w:p>
    <w:p w14:paraId="3B1C8559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For those recognized by peers to be master storytellers, who set the standards for excellence, and who have demonstrated a commitment and dedication to the art over</w:t>
      </w:r>
    </w:p>
    <w:p w14:paraId="50348D9C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a significant </w:t>
      </w:r>
      <w:proofErr w:type="gram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period of time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from the National Storytelling Network.</w:t>
      </w:r>
    </w:p>
    <w:p w14:paraId="0B297131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728D9915" w14:textId="77777777" w:rsidR="00BB1E3E" w:rsidRDefault="00BB1E3E" w:rsidP="00EA6590">
      <w:pPr>
        <w:spacing w:line="240" w:lineRule="atLeast"/>
        <w:rPr>
          <w:rFonts w:ascii="Lucida Sans Unicode" w:eastAsia="Times New Roman" w:hAnsi="Lucida Sans Unicode" w:cs="Lucida Sans Unicode"/>
          <w:b/>
          <w:bCs/>
          <w:i/>
          <w:iCs/>
          <w:color w:val="4F81BD"/>
          <w:sz w:val="20"/>
          <w:szCs w:val="20"/>
        </w:rPr>
      </w:pPr>
    </w:p>
    <w:p w14:paraId="76F25766" w14:textId="77777777" w:rsidR="00BB1E3E" w:rsidRDefault="00BB1E3E" w:rsidP="00EA6590">
      <w:pPr>
        <w:spacing w:line="240" w:lineRule="atLeast"/>
        <w:rPr>
          <w:rFonts w:ascii="Lucida Sans Unicode" w:eastAsia="Times New Roman" w:hAnsi="Lucida Sans Unicode" w:cs="Lucida Sans Unicode"/>
          <w:b/>
          <w:bCs/>
          <w:i/>
          <w:iCs/>
          <w:color w:val="4F81BD"/>
          <w:sz w:val="20"/>
          <w:szCs w:val="20"/>
        </w:rPr>
      </w:pPr>
    </w:p>
    <w:p w14:paraId="4FE81E45" w14:textId="3D36B609" w:rsidR="00EA6590" w:rsidRPr="00EA6590" w:rsidRDefault="00EA6590" w:rsidP="00EA6590">
      <w:pPr>
        <w:spacing w:line="240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  <w:bookmarkStart w:id="0" w:name="_GoBack"/>
      <w:bookmarkEnd w:id="0"/>
      <w:r w:rsidRPr="00EA6590">
        <w:rPr>
          <w:rFonts w:ascii="Lucida Sans Unicode" w:eastAsia="Times New Roman" w:hAnsi="Lucida Sans Unicode" w:cs="Lucida Sans Unicode"/>
          <w:b/>
          <w:bCs/>
          <w:i/>
          <w:iCs/>
          <w:color w:val="4F81BD"/>
          <w:sz w:val="20"/>
          <w:szCs w:val="20"/>
        </w:rPr>
        <w:lastRenderedPageBreak/>
        <w:t>Outstanding Educator Award, 1994</w:t>
      </w:r>
    </w:p>
    <w:p w14:paraId="16DE231F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In recognition of outstanding contributions as Master Teacher/Master Storyteller in the Storytelling Institute of the Graduate School of Library Science at Southern Connecticut State University.</w:t>
      </w:r>
    </w:p>
    <w:p w14:paraId="62F61EDF" w14:textId="77777777" w:rsidR="00523578" w:rsidRPr="007D5886" w:rsidRDefault="00523578" w:rsidP="00EA6590">
      <w:pPr>
        <w:spacing w:line="240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</w:p>
    <w:p w14:paraId="170B3D36" w14:textId="77777777" w:rsidR="00EA6590" w:rsidRPr="00EA6590" w:rsidRDefault="00EA6590" w:rsidP="008740EF">
      <w:pPr>
        <w:spacing w:line="240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AUTHOR</w:t>
      </w:r>
    </w:p>
    <w:p w14:paraId="2537FF2F" w14:textId="77777777" w:rsidR="00EA6590" w:rsidRPr="007D5886" w:rsidRDefault="00EA6590" w:rsidP="00EA6590">
      <w:pPr>
        <w:spacing w:line="240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Books</w:t>
      </w:r>
    </w:p>
    <w:p w14:paraId="70457B3F" w14:textId="77777777" w:rsidR="00EA6590" w:rsidRPr="00EA6590" w:rsidRDefault="00EA6590" w:rsidP="00EA6590">
      <w:pPr>
        <w:spacing w:line="24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The Whole Story Handbook: Using Imagery </w:t>
      </w:r>
      <w:proofErr w:type="gramStart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T</w:t>
      </w:r>
      <w:r w:rsidR="00E63DA8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o</w:t>
      </w:r>
      <w:proofErr w:type="gramEnd"/>
      <w:r w:rsidR="00E63DA8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 Complete The Story Experience.  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August House, 2000.</w:t>
      </w:r>
      <w:r w:rsidR="00E63DA8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Storytelling World Gold Award; The Anne Izard Storytellers’ Choice Award </w:t>
      </w:r>
    </w:p>
    <w:p w14:paraId="34962389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7EDE1E26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Who Says? Essays </w:t>
      </w:r>
      <w:proofErr w:type="gramStart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On</w:t>
      </w:r>
      <w:proofErr w:type="gramEnd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 Pivotal Issues In Contemporary Storytelling.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Co-editor with Melissa Heckler.  August House, 1998.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Storytelling World Honor Award; The Anne Izard Storytellers’ Choice Award </w:t>
      </w:r>
    </w:p>
    <w:p w14:paraId="2A37A0C6" w14:textId="77777777" w:rsidR="00EA6590" w:rsidRPr="00EA6590" w:rsidRDefault="00EA6590" w:rsidP="00EA6590">
      <w:pPr>
        <w:spacing w:line="240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331FA745" w14:textId="77777777" w:rsidR="006D6446" w:rsidRDefault="006D6446" w:rsidP="00EA6590">
      <w:pPr>
        <w:spacing w:line="240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</w:pPr>
    </w:p>
    <w:p w14:paraId="6060C5A6" w14:textId="77777777" w:rsidR="00FB2D01" w:rsidRDefault="00FB2D01" w:rsidP="00EA6590">
      <w:pPr>
        <w:spacing w:line="240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</w:pPr>
    </w:p>
    <w:p w14:paraId="7B8B6B5C" w14:textId="77777777" w:rsidR="00EA6590" w:rsidRPr="007D5886" w:rsidRDefault="00EA6590" w:rsidP="00EA6590">
      <w:pPr>
        <w:spacing w:line="240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Essays</w:t>
      </w:r>
      <w:r w:rsidR="008740EF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 xml:space="preserve"> in books by others;</w:t>
      </w:r>
      <w:r w:rsidRPr="007D5886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</w:t>
      </w:r>
    </w:p>
    <w:p w14:paraId="2EA2A481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000000"/>
          <w:sz w:val="20"/>
          <w:szCs w:val="20"/>
        </w:rPr>
        <w:t>“Forward” to Engaging Community through Storytelling</w:t>
      </w:r>
      <w:r w:rsidRPr="00EA659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by Sherry Norfolk and Jane Stenson.</w:t>
      </w:r>
      <w:r w:rsidRPr="00EA6590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Libraries Unlimited, 2017.</w:t>
      </w:r>
    </w:p>
    <w:p w14:paraId="308DBAE9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</w:p>
    <w:p w14:paraId="48485283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“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On Setting” in </w:t>
      </w: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Social Studies in the Storytelling Classroom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by Jane Stenson and Sherry Norfolk. Parkhurst Brothers, 2012.</w:t>
      </w:r>
    </w:p>
    <w:p w14:paraId="19924B93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</w:t>
      </w:r>
    </w:p>
    <w:p w14:paraId="1C6A1408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"Storytelling: Practice and Movement" in </w:t>
      </w: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Teaching Oral Traditions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, edited by John Miles Foley. Modern Language Association, 1998.</w:t>
      </w:r>
    </w:p>
    <w:p w14:paraId="2C8F3147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</w:t>
      </w:r>
    </w:p>
    <w:p w14:paraId="0C623761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"Building Bridges with Stories" co-written with Melissa Heckler. </w:t>
      </w: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The Storytelling Encyclopedia,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 edited by Marion 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Sader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. Oryx Press, 1997.</w:t>
      </w:r>
    </w:p>
    <w:p w14:paraId="2EF33BC3" w14:textId="77777777" w:rsidR="00EA6590" w:rsidRPr="00EA6590" w:rsidRDefault="00EA6590" w:rsidP="00EA6590">
      <w:pPr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4448722B" w14:textId="77777777" w:rsidR="001E0316" w:rsidRPr="007D5886" w:rsidRDefault="001E0316" w:rsidP="00EA6590">
      <w:pPr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 xml:space="preserve">Additional Publications: </w:t>
      </w:r>
      <w:r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 xml:space="preserve">6 </w:t>
      </w:r>
      <w:r w:rsidR="00994E14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s</w:t>
      </w:r>
      <w:r w:rsidR="00EA6590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 xml:space="preserve">tory </w:t>
      </w:r>
      <w:r w:rsidR="00994E14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a</w:t>
      </w:r>
      <w:r w:rsidR="00EA6590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daptations</w:t>
      </w:r>
      <w:r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 xml:space="preserve">; 4 </w:t>
      </w:r>
      <w:r w:rsidR="00994E14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c</w:t>
      </w:r>
      <w:r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ommentaries</w:t>
      </w:r>
      <w:r w:rsidR="00EA6590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 xml:space="preserve"> on </w:t>
      </w:r>
      <w:r w:rsidR="00994E14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s</w:t>
      </w:r>
      <w:r w:rsidR="00EA6590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tories</w:t>
      </w:r>
      <w:r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 xml:space="preserve">; 3 </w:t>
      </w:r>
      <w:r w:rsidR="00EA6590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Profiles</w:t>
      </w:r>
      <w:r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 xml:space="preserve"> in books; along with 14 </w:t>
      </w:r>
      <w:r w:rsidR="00994E14"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p</w:t>
      </w:r>
      <w:r w:rsidRPr="007D5886">
        <w:rPr>
          <w:rFonts w:ascii="Lucida Sans Unicode" w:eastAsia="Times New Roman" w:hAnsi="Lucida Sans Unicode" w:cs="Lucida Sans Unicode"/>
          <w:bCs/>
          <w:color w:val="222222"/>
          <w:sz w:val="20"/>
          <w:szCs w:val="20"/>
        </w:rPr>
        <w:t>eriodical articles</w:t>
      </w: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.</w:t>
      </w:r>
    </w:p>
    <w:p w14:paraId="2A50BCA8" w14:textId="77777777" w:rsidR="00EA6590" w:rsidRPr="007D5886" w:rsidRDefault="00EA6590" w:rsidP="007D5886">
      <w:pPr>
        <w:spacing w:line="240" w:lineRule="atLeast"/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</w:p>
    <w:p w14:paraId="7662351F" w14:textId="77777777" w:rsidR="00EA6590" w:rsidRPr="007D5886" w:rsidRDefault="00EA6590" w:rsidP="00EA6590">
      <w:pPr>
        <w:rPr>
          <w:rFonts w:ascii="Lucida Sans Unicode" w:eastAsia="Times New Roman" w:hAnsi="Lucida Sans Unicode" w:cs="Lucida Sans Unicode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Audio-Recordings</w:t>
      </w:r>
    </w:p>
    <w:p w14:paraId="309CDA07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More than a Cup of Kindness. 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Silver Birch Productions, 2015.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Winner Gold Award, Parent’s Press 2016; Storytelling World 2016.</w:t>
      </w: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</w:p>
    <w:p w14:paraId="0C650A73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</w:t>
      </w:r>
    </w:p>
    <w:p w14:paraId="1B4E9155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Exchange. 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Silver Birch Productions, 2015.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Winner Storytelling World 2016.</w:t>
      </w:r>
    </w:p>
    <w:p w14:paraId="302A1C28" w14:textId="77777777" w:rsidR="00EA6590" w:rsidRPr="00EA6590" w:rsidRDefault="00EA6590" w:rsidP="00EA6590">
      <w:pPr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5A86FFCC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Through the Years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, Silver Birch Productions, 2015. A reissue of selected stories from award winning CD’s listed below.</w:t>
      </w:r>
    </w:p>
    <w:p w14:paraId="08102A14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6F2AE321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Lou Gehrig: The Story of a Great Man.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Silver Birch Productions, 2003.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Winner 2003 Storytelling World Honor Award; National Parenting Publications – NAPPA Gold Award.</w:t>
      </w: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</w:p>
    <w:p w14:paraId="5B586D16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6A5DC7D2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Sandburg, Out Loud!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August House, 2002.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Winner 2002 Parent’s Choice Award. Storytelling World Honor Award.</w:t>
      </w: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</w:p>
    <w:p w14:paraId="2AC7B389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4A3F45FE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Careful What You Wish For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.  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Frostfire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, 1993.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Winner 1997, National Parenting Publications Gold Award.</w:t>
      </w:r>
    </w:p>
    <w:p w14:paraId="786CF617" w14:textId="77777777" w:rsidR="00EA6590" w:rsidRPr="00EA6590" w:rsidRDefault="00EA6590" w:rsidP="00EA6590">
      <w:pPr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0729C1E0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Image-</w:t>
      </w:r>
      <w:proofErr w:type="spellStart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Ination</w:t>
      </w:r>
      <w:proofErr w:type="spellEnd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: The Heart (And True Art) Of Storytelling.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Frostfire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, 1992.</w:t>
      </w:r>
    </w:p>
    <w:p w14:paraId="67FF690B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4C6DAD74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Happily-Ever-After Love Stories...More </w:t>
      </w:r>
      <w:proofErr w:type="gramStart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Or</w:t>
      </w:r>
      <w:proofErr w:type="gramEnd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 Less.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Weston Woods Studios, 1987.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</w:t>
      </w:r>
      <w:proofErr w:type="gramStart"/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1987,  American</w:t>
      </w:r>
      <w:proofErr w:type="gramEnd"/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 xml:space="preserve"> Library Association one ten NOTABLE RECORDINGS.</w:t>
      </w:r>
    </w:p>
    <w:p w14:paraId="26A4088B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7DE88852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Nightmares Rising.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Frostfire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, 1984.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**Winner 1985, The New York Public Library - BEST RECORDING.</w:t>
      </w:r>
    </w:p>
    <w:p w14:paraId="5CC2AB19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332ABAEB" w14:textId="77777777" w:rsidR="00FB2D01" w:rsidRDefault="00FB2D01" w:rsidP="00EA6590">
      <w:pPr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</w:pPr>
    </w:p>
    <w:p w14:paraId="0951A53D" w14:textId="77777777" w:rsidR="00EA6590" w:rsidRPr="00EA6590" w:rsidRDefault="00EA6590" w:rsidP="00EA6590">
      <w:pPr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Contributor to Audio Anthology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.</w:t>
      </w:r>
    </w:p>
    <w:p w14:paraId="1C3CBCCD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“Caryn’s Story” on </w:t>
      </w: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The Listening Tree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. Connecticut Storytelling Center, 1995.</w:t>
      </w:r>
    </w:p>
    <w:p w14:paraId="6123BB52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32D61121" w14:textId="77777777" w:rsidR="00EA6590" w:rsidRPr="00EA6590" w:rsidRDefault="00EA6590" w:rsidP="00EA6590">
      <w:pPr>
        <w:spacing w:line="30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"How the Rhinoceros Got His Skin" by Rudyard Kipling on </w:t>
      </w: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Tales </w:t>
      </w:r>
      <w:proofErr w:type="gramStart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Of</w:t>
      </w:r>
      <w:proofErr w:type="gramEnd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 Humor And Wit.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The National Storytelling Press, 1992.    </w:t>
      </w:r>
    </w:p>
    <w:p w14:paraId="595BFEBF" w14:textId="77777777" w:rsidR="00EA6590" w:rsidRPr="00EA6590" w:rsidRDefault="00EA6590" w:rsidP="00EA6590">
      <w:pPr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3948C479" w14:textId="77777777" w:rsidR="00EA6590" w:rsidRPr="00EA6590" w:rsidRDefault="00EA6590" w:rsidP="00EA6590">
      <w:pPr>
        <w:spacing w:line="230" w:lineRule="atLeast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Director of Recordings</w:t>
      </w:r>
      <w:r w:rsidR="00523578">
        <w:rPr>
          <w:rFonts w:ascii="Arial Narrow" w:eastAsia="Times New Roman" w:hAnsi="Arial Narrow" w:cs="Times New Roman"/>
          <w:b/>
          <w:bCs/>
          <w:color w:val="222222"/>
          <w:sz w:val="24"/>
          <w:szCs w:val="24"/>
        </w:rPr>
        <w:tab/>
        <w:t xml:space="preserve">     </w:t>
      </w:r>
      <w:r w:rsidRPr="00EA6590">
        <w:rPr>
          <w:rFonts w:ascii="Arial Narrow" w:eastAsia="Times New Roman" w:hAnsi="Arial Narrow" w:cs="Times New Roman"/>
          <w:b/>
          <w:bCs/>
          <w:color w:val="4F81BD"/>
          <w:sz w:val="20"/>
          <w:szCs w:val="20"/>
        </w:rPr>
        <w:t xml:space="preserve">Indicates an </w:t>
      </w:r>
      <w:proofErr w:type="gramStart"/>
      <w:r w:rsidRPr="00EA6590">
        <w:rPr>
          <w:rFonts w:ascii="Arial Narrow" w:eastAsia="Times New Roman" w:hAnsi="Arial Narrow" w:cs="Times New Roman"/>
          <w:b/>
          <w:bCs/>
          <w:color w:val="4F81BD"/>
          <w:sz w:val="20"/>
          <w:szCs w:val="20"/>
        </w:rPr>
        <w:t>award winning</w:t>
      </w:r>
      <w:proofErr w:type="gramEnd"/>
      <w:r w:rsidRPr="00EA6590">
        <w:rPr>
          <w:rFonts w:ascii="Arial Narrow" w:eastAsia="Times New Roman" w:hAnsi="Arial Narrow" w:cs="Times New Roman"/>
          <w:b/>
          <w:bCs/>
          <w:color w:val="4F81BD"/>
          <w:sz w:val="20"/>
          <w:szCs w:val="20"/>
        </w:rPr>
        <w:t xml:space="preserve"> recording.</w:t>
      </w:r>
    </w:p>
    <w:p w14:paraId="37A61CB1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i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color w:val="222222"/>
          <w:sz w:val="20"/>
          <w:szCs w:val="20"/>
        </w:rPr>
        <w:t>Weston Woods Studios</w:t>
      </w:r>
    </w:p>
    <w:p w14:paraId="7AA777C2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Samuel Babbitt - THE DEVIL'S STORYBOOK by Natalie Babbitt.</w:t>
      </w:r>
    </w:p>
    <w:p w14:paraId="05AA35EE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Milbre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Burch - TOUCH MAGIC stories by Jane Yolen.</w:t>
      </w:r>
    </w:p>
    <w:p w14:paraId="6DE3A707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Donald Davis - LIVE AND LEARN.</w:t>
      </w:r>
    </w:p>
    <w:p w14:paraId="518BA0E4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**Donald Davis - JACK TALES: MORE THAN A BEANSTALK. </w:t>
      </w:r>
    </w:p>
    <w:p w14:paraId="74A833A6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Heather Forest - TALES OF WOMENFOLK.</w:t>
      </w:r>
    </w:p>
    <w:p w14:paraId="73D26BED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Jean Fritz - THE DOUBLE LIFE OF POCAHONTAS</w:t>
      </w:r>
    </w:p>
    <w:p w14:paraId="6A83506A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Joe Hayes - FLYING TORTILLAS.</w:t>
      </w:r>
    </w:p>
    <w:p w14:paraId="4AB0F34F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            Sonia 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Landes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- A CLOSER LOOK AT PETER RABBIT</w:t>
      </w:r>
    </w:p>
    <w:p w14:paraId="017300C2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Rafe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Martin - WILL'S MAMMOTH.</w:t>
      </w:r>
    </w:p>
    <w:p w14:paraId="33F0CAE6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</w:t>
      </w: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**Michael Parent - TALES AND CHILDHOOD.</w:t>
      </w:r>
    </w:p>
    <w:p w14:paraId="37A4AAC7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 xml:space="preserve">            **Jackie </w:t>
      </w:r>
      <w:proofErr w:type="spellStart"/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Torrence</w:t>
      </w:r>
      <w:proofErr w:type="spellEnd"/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 xml:space="preserve"> - BR'ER RABBIT.</w:t>
      </w:r>
    </w:p>
    <w:p w14:paraId="433875BD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Jane Yolen - THE GIRL WHO CRIED FLOWERS.</w:t>
      </w:r>
    </w:p>
    <w:p w14:paraId="6809A2EF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54BC8B68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i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color w:val="222222"/>
          <w:sz w:val="20"/>
          <w:szCs w:val="20"/>
        </w:rPr>
        <w:t>The National Storytelling Press</w:t>
      </w:r>
    </w:p>
    <w:p w14:paraId="603CF3CA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In 1992 and 1993, Carol Birch selected, edited, and arranged approximately seventy-five stories from thousands told at the National Festival for nine outstanding audio-anthologies:</w:t>
      </w:r>
    </w:p>
    <w:p w14:paraId="1D617283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**A STORYTELLING TREASURY: STORIES TOLD AT THE 20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  <w:vertAlign w:val="superscript"/>
        </w:rPr>
        <w:t>th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 NATIONAL STORYTELLING FESTIVAL - VOLUMES I, II, III, IV, and V.</w:t>
      </w:r>
    </w:p>
    <w:p w14:paraId="3E72D52B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lastRenderedPageBreak/>
        <w:t>            **BEST LOVED STORIES TOLD AT THE NATIONAL STORYTELLING FESTIVAL - VOLUME I &amp; II.</w:t>
      </w:r>
    </w:p>
    <w:p w14:paraId="5668BAB2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TALES OF HUMOR AND WIT.</w:t>
      </w:r>
    </w:p>
    <w:p w14:paraId="0ACF23F8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WISE MEN AND SIMPLETONS.</w:t>
      </w:r>
    </w:p>
    <w:p w14:paraId="47A3AAC0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</w:p>
    <w:p w14:paraId="6CDA506E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i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i/>
          <w:color w:val="222222"/>
          <w:sz w:val="20"/>
          <w:szCs w:val="20"/>
        </w:rPr>
        <w:t>Independent Productions</w:t>
      </w:r>
    </w:p>
    <w:p w14:paraId="0E4C6D25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Milbre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Burch - TRANSFORMATIONS.  Kind Crone.</w:t>
      </w:r>
    </w:p>
    <w:p w14:paraId="2503EE8C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</w:t>
      </w: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**Heather Forest -</w:t>
      </w:r>
    </w:p>
    <w:p w14:paraId="22E33CFD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            ANIMALS COULD TALK.  August House.</w:t>
      </w:r>
    </w:p>
    <w:p w14:paraId="02A77E5F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           </w:t>
      </w:r>
      <w:r w:rsidRPr="00EA6590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*WONDERTALES.  August House.</w:t>
      </w:r>
    </w:p>
    <w:p w14:paraId="6EA7A86C" w14:textId="77777777" w:rsidR="00EA6590" w:rsidRPr="00EA6590" w:rsidRDefault="00EA6590" w:rsidP="00EA6590">
      <w:pPr>
        <w:spacing w:line="230" w:lineRule="atLeast"/>
        <w:ind w:left="720" w:firstLine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Arlo Guthrie - BABY'S STORY BOOK - published by Dutton Children's Books, a division of Penguin Books USA Inc.  A Joshua M. Greene Production </w:t>
      </w: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 xml:space="preserve">Stories to </w:t>
      </w:r>
      <w:proofErr w:type="gramStart"/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Remember 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for</w:t>
      </w:r>
      <w:proofErr w:type="gram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Lightyear Entertainment.</w:t>
      </w:r>
    </w:p>
    <w:p w14:paraId="30F533FE" w14:textId="77777777" w:rsidR="00EA6590" w:rsidRPr="00EA6590" w:rsidRDefault="00EA6590" w:rsidP="00EA6590">
      <w:pPr>
        <w:spacing w:line="230" w:lineRule="atLeast"/>
        <w:ind w:left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           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**Mary Hamilton – SISTER’S ALL …AND ONE TROLL. Hidden Spring.</w:t>
      </w:r>
    </w:p>
    <w:p w14:paraId="49D87250" w14:textId="77777777" w:rsidR="00EA6590" w:rsidRPr="00EA6590" w:rsidRDefault="00EA6590" w:rsidP="00EA6590">
      <w:pPr>
        <w:spacing w:line="230" w:lineRule="atLeast"/>
        <w:ind w:left="720" w:firstLine="720"/>
        <w:rPr>
          <w:rFonts w:ascii="Courier" w:eastAsia="Times New Roman" w:hAnsi="Courier" w:cs="Times New Roman"/>
          <w:color w:val="222222"/>
          <w:sz w:val="20"/>
          <w:szCs w:val="20"/>
        </w:rPr>
      </w:pP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Marianne McShane-EVERYWHERE, EVERYWHERE,</w:t>
      </w:r>
      <w:r w:rsidR="00523578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 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 xml:space="preserve">CHRISTMAS TONIGHT! </w:t>
      </w:r>
      <w:proofErr w:type="spellStart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GreenIsle</w:t>
      </w:r>
      <w:proofErr w:type="spellEnd"/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.</w:t>
      </w:r>
    </w:p>
    <w:p w14:paraId="0FA63524" w14:textId="77777777" w:rsidR="007D5886" w:rsidRDefault="00EA6590" w:rsidP="007D5886">
      <w:pPr>
        <w:spacing w:line="240" w:lineRule="atLeast"/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</w:pPr>
      <w:r w:rsidRP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>Producer</w:t>
      </w:r>
      <w:r w:rsidR="007D5886">
        <w:rPr>
          <w:rFonts w:ascii="Lucida Sans Unicode" w:eastAsia="Times New Roman" w:hAnsi="Lucida Sans Unicode" w:cs="Lucida Sans Unicode"/>
          <w:b/>
          <w:bCs/>
          <w:color w:val="222222"/>
          <w:sz w:val="20"/>
          <w:szCs w:val="20"/>
        </w:rPr>
        <w:t xml:space="preserve"> </w:t>
      </w:r>
    </w:p>
    <w:p w14:paraId="765163E4" w14:textId="77777777" w:rsidR="00EA6590" w:rsidRPr="00EA6590" w:rsidRDefault="00EA6590" w:rsidP="007D5886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A6590">
        <w:rPr>
          <w:rFonts w:ascii="Lucida Sans Unicode" w:eastAsia="Times New Roman" w:hAnsi="Lucida Sans Unicode" w:cs="Lucida Sans Unicode"/>
          <w:i/>
          <w:iCs/>
          <w:color w:val="222222"/>
          <w:sz w:val="20"/>
          <w:szCs w:val="20"/>
        </w:rPr>
        <w:t>After School on Ordinary Days. </w:t>
      </w:r>
      <w:r w:rsidRPr="00EA6590">
        <w:rPr>
          <w:rFonts w:ascii="Lucida Sans Unicode" w:eastAsia="Times New Roman" w:hAnsi="Lucida Sans Unicode" w:cs="Lucida Sans Unicode"/>
          <w:b/>
          <w:bCs/>
          <w:color w:val="4F81BD"/>
          <w:sz w:val="20"/>
          <w:szCs w:val="20"/>
        </w:rPr>
        <w:t>Hometown Video Awards Winner 2009</w:t>
      </w:r>
      <w:r w:rsidRPr="00EA6590">
        <w:rPr>
          <w:rFonts w:ascii="Lucida Sans Unicode" w:eastAsia="Times New Roman" w:hAnsi="Lucida Sans Unicode" w:cs="Lucida Sans Unicode"/>
          <w:color w:val="4F81BD"/>
          <w:sz w:val="20"/>
          <w:szCs w:val="20"/>
        </w:rPr>
        <w:t> </w:t>
      </w:r>
      <w:r w:rsidRPr="00EA6590">
        <w:rPr>
          <w:rFonts w:ascii="Lucida Sans Unicode" w:eastAsia="Times New Roman" w:hAnsi="Lucida Sans Unicode" w:cs="Lucida Sans Unicode"/>
          <w:color w:val="222222"/>
          <w:sz w:val="20"/>
          <w:szCs w:val="20"/>
        </w:rPr>
        <w:t>in “Cultural Perspectives” category - Carol Birch, Producer. A national award presented by the Alliance for Community Media.</w:t>
      </w:r>
    </w:p>
    <w:p w14:paraId="2B721C6A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</w:p>
    <w:p w14:paraId="53B8C847" w14:textId="77777777" w:rsidR="008740EF" w:rsidRDefault="008740EF" w:rsidP="00EA6590">
      <w:pPr>
        <w:rPr>
          <w:rFonts w:ascii="Calibri" w:eastAsia="Times New Roman" w:hAnsi="Calibri" w:cs="Times New Roman"/>
          <w:color w:val="222222"/>
        </w:rPr>
      </w:pPr>
    </w:p>
    <w:p w14:paraId="72E8275A" w14:textId="77777777" w:rsidR="008740EF" w:rsidRPr="008740EF" w:rsidRDefault="00EA6590" w:rsidP="00EA6590">
      <w:pPr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</w:pPr>
      <w:r w:rsidRPr="008740EF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 xml:space="preserve">Fees: </w:t>
      </w:r>
    </w:p>
    <w:p w14:paraId="4F3AA68C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$1,</w:t>
      </w:r>
      <w:r w:rsidR="008740EF">
        <w:rPr>
          <w:rFonts w:ascii="Calibri" w:eastAsia="Times New Roman" w:hAnsi="Calibri" w:cs="Times New Roman"/>
          <w:color w:val="222222"/>
        </w:rPr>
        <w:t>4</w:t>
      </w:r>
      <w:r w:rsidRPr="00EA6590">
        <w:rPr>
          <w:rFonts w:ascii="Calibri" w:eastAsia="Times New Roman" w:hAnsi="Calibri" w:cs="Times New Roman"/>
          <w:color w:val="222222"/>
        </w:rPr>
        <w:t>00 per day plus airfare, car rental, and lodging if required. Mileage</w:t>
      </w:r>
      <w:r w:rsidR="00523578">
        <w:rPr>
          <w:rFonts w:ascii="Calibri" w:eastAsia="Times New Roman" w:hAnsi="Calibri" w:cs="Times New Roman"/>
          <w:color w:val="222222"/>
        </w:rPr>
        <w:t xml:space="preserve"> is</w:t>
      </w:r>
      <w:r w:rsidRPr="00EA6590">
        <w:rPr>
          <w:rFonts w:ascii="Calibri" w:eastAsia="Times New Roman" w:hAnsi="Calibri" w:cs="Times New Roman"/>
          <w:color w:val="222222"/>
        </w:rPr>
        <w:t xml:space="preserve"> at IRS</w:t>
      </w:r>
      <w:r w:rsidR="00523578">
        <w:rPr>
          <w:rFonts w:ascii="Calibri" w:eastAsia="Times New Roman" w:hAnsi="Calibri" w:cs="Times New Roman"/>
          <w:color w:val="222222"/>
        </w:rPr>
        <w:t xml:space="preserve"> rate when applicable. I am willing to</w:t>
      </w:r>
      <w:r w:rsidRPr="00EA6590">
        <w:rPr>
          <w:rFonts w:ascii="Calibri" w:eastAsia="Times New Roman" w:hAnsi="Calibri" w:cs="Times New Roman"/>
          <w:color w:val="222222"/>
        </w:rPr>
        <w:t xml:space="preserve"> offer discount</w:t>
      </w:r>
      <w:r w:rsidR="00523578">
        <w:rPr>
          <w:rFonts w:ascii="Calibri" w:eastAsia="Times New Roman" w:hAnsi="Calibri" w:cs="Times New Roman"/>
          <w:color w:val="222222"/>
        </w:rPr>
        <w:t>s</w:t>
      </w:r>
      <w:r w:rsidRPr="00EA6590">
        <w:rPr>
          <w:rFonts w:ascii="Calibri" w:eastAsia="Times New Roman" w:hAnsi="Calibri" w:cs="Times New Roman"/>
          <w:color w:val="222222"/>
        </w:rPr>
        <w:t xml:space="preserve"> for multiple sessions in one geographic area, addressed </w:t>
      </w:r>
      <w:r w:rsidR="00523578">
        <w:rPr>
          <w:rFonts w:ascii="Calibri" w:eastAsia="Times New Roman" w:hAnsi="Calibri" w:cs="Times New Roman"/>
          <w:color w:val="222222"/>
        </w:rPr>
        <w:t xml:space="preserve">on a </w:t>
      </w:r>
      <w:r w:rsidRPr="00EA6590">
        <w:rPr>
          <w:rFonts w:ascii="Calibri" w:eastAsia="Times New Roman" w:hAnsi="Calibri" w:cs="Times New Roman"/>
          <w:color w:val="222222"/>
        </w:rPr>
        <w:t>case by case</w:t>
      </w:r>
      <w:r w:rsidR="00523578">
        <w:rPr>
          <w:rFonts w:ascii="Calibri" w:eastAsia="Times New Roman" w:hAnsi="Calibri" w:cs="Times New Roman"/>
          <w:color w:val="222222"/>
        </w:rPr>
        <w:t xml:space="preserve"> basis</w:t>
      </w:r>
      <w:r w:rsidRPr="00EA6590">
        <w:rPr>
          <w:rFonts w:ascii="Calibri" w:eastAsia="Times New Roman" w:hAnsi="Calibri" w:cs="Times New Roman"/>
          <w:color w:val="222222"/>
        </w:rPr>
        <w:t>.</w:t>
      </w:r>
    </w:p>
    <w:p w14:paraId="181436A2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</w:p>
    <w:p w14:paraId="5A809C4C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8740EF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>Scheduling information:</w:t>
      </w:r>
      <w:r w:rsidR="008740EF">
        <w:rPr>
          <w:rFonts w:ascii="Calibri" w:eastAsia="Times New Roman" w:hAnsi="Calibri" w:cs="Times New Roman"/>
          <w:color w:val="222222"/>
        </w:rPr>
        <w:t xml:space="preserve"> on</w:t>
      </w:r>
      <w:r w:rsidRPr="00EA6590">
        <w:rPr>
          <w:rFonts w:ascii="Calibri" w:eastAsia="Times New Roman" w:hAnsi="Calibri" w:cs="Times New Roman"/>
          <w:color w:val="222222"/>
        </w:rPr>
        <w:t>ce a month.</w:t>
      </w:r>
    </w:p>
    <w:p w14:paraId="12F8F956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</w:p>
    <w:p w14:paraId="74821707" w14:textId="77777777" w:rsidR="00EA6590" w:rsidRPr="008740EF" w:rsidRDefault="00EA6590" w:rsidP="00EA6590">
      <w:pPr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</w:pPr>
      <w:r w:rsidRPr="008740EF">
        <w:rPr>
          <w:rFonts w:ascii="Lucida Sans Unicode" w:eastAsia="Times New Roman" w:hAnsi="Lucida Sans Unicode" w:cs="Lucida Sans Unicode"/>
          <w:b/>
          <w:color w:val="222222"/>
          <w:sz w:val="20"/>
          <w:szCs w:val="20"/>
        </w:rPr>
        <w:t>Contact information: </w:t>
      </w:r>
    </w:p>
    <w:p w14:paraId="3DBA6FFD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Carol Birch</w:t>
      </w:r>
    </w:p>
    <w:p w14:paraId="34670DE9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32-B Heritage Circle</w:t>
      </w:r>
    </w:p>
    <w:p w14:paraId="708D64AE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Southbury, CT 06488</w:t>
      </w:r>
    </w:p>
    <w:p w14:paraId="7B5C5A86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home</w:t>
      </w:r>
      <w:r w:rsidR="008740EF">
        <w:rPr>
          <w:rFonts w:ascii="Calibri" w:eastAsia="Times New Roman" w:hAnsi="Calibri" w:cs="Times New Roman"/>
          <w:color w:val="222222"/>
        </w:rPr>
        <w:t xml:space="preserve"> phone</w:t>
      </w:r>
      <w:r w:rsidRPr="00EA6590">
        <w:rPr>
          <w:rFonts w:ascii="Calibri" w:eastAsia="Times New Roman" w:hAnsi="Calibri" w:cs="Times New Roman"/>
          <w:color w:val="222222"/>
        </w:rPr>
        <w:t>: 203-264-3800</w:t>
      </w:r>
    </w:p>
    <w:p w14:paraId="2109B580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cell phone: 203-233-4651</w:t>
      </w:r>
    </w:p>
    <w:p w14:paraId="0C84BBDB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email address: carolbirch@gmail.com</w:t>
      </w:r>
    </w:p>
    <w:p w14:paraId="5B27778E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  <w:r w:rsidRPr="00EA6590">
        <w:rPr>
          <w:rFonts w:ascii="Calibri" w:eastAsia="Times New Roman" w:hAnsi="Calibri" w:cs="Times New Roman"/>
          <w:color w:val="222222"/>
        </w:rPr>
        <w:t>website: www.carolbirchstoryteller.com</w:t>
      </w:r>
    </w:p>
    <w:p w14:paraId="142268DE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</w:p>
    <w:p w14:paraId="071DBDCE" w14:textId="77777777" w:rsidR="00EA6590" w:rsidRPr="00EA6590" w:rsidRDefault="00EA6590" w:rsidP="00EA6590">
      <w:pPr>
        <w:rPr>
          <w:rFonts w:ascii="Calibri" w:eastAsia="Times New Roman" w:hAnsi="Calibri" w:cs="Times New Roman"/>
          <w:color w:val="222222"/>
        </w:rPr>
      </w:pPr>
    </w:p>
    <w:p w14:paraId="1B07414F" w14:textId="77777777" w:rsidR="00555898" w:rsidRPr="00555898" w:rsidRDefault="00555898"/>
    <w:sectPr w:rsidR="00555898" w:rsidRPr="005558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6DC0" w14:textId="77777777" w:rsidR="009C4983" w:rsidRDefault="009C4983" w:rsidP="006D6446">
      <w:r>
        <w:separator/>
      </w:r>
    </w:p>
  </w:endnote>
  <w:endnote w:type="continuationSeparator" w:id="0">
    <w:p w14:paraId="32F7EBD3" w14:textId="77777777" w:rsidR="009C4983" w:rsidRDefault="009C4983" w:rsidP="006D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lonOpnface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Humanst521 Cn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2193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3F92891" w14:textId="77777777" w:rsidR="006D6446" w:rsidRDefault="006D644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D0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Birch </w:t>
        </w:r>
      </w:p>
      <w:p w14:paraId="389636E4" w14:textId="77777777" w:rsidR="006D6446" w:rsidRDefault="00BB1E3E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75C4982D" w14:textId="77777777" w:rsidR="006D6446" w:rsidRDefault="006D6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13364" w14:textId="77777777" w:rsidR="009C4983" w:rsidRDefault="009C4983" w:rsidP="006D6446">
      <w:r>
        <w:separator/>
      </w:r>
    </w:p>
  </w:footnote>
  <w:footnote w:type="continuationSeparator" w:id="0">
    <w:p w14:paraId="2E70F463" w14:textId="77777777" w:rsidR="009C4983" w:rsidRDefault="009C4983" w:rsidP="006D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5D"/>
    <w:rsid w:val="00003373"/>
    <w:rsid w:val="001E0316"/>
    <w:rsid w:val="00291CE6"/>
    <w:rsid w:val="00342679"/>
    <w:rsid w:val="003C42AD"/>
    <w:rsid w:val="004032A4"/>
    <w:rsid w:val="004C325D"/>
    <w:rsid w:val="00523578"/>
    <w:rsid w:val="00526758"/>
    <w:rsid w:val="00555898"/>
    <w:rsid w:val="005612C1"/>
    <w:rsid w:val="006228BA"/>
    <w:rsid w:val="006271A5"/>
    <w:rsid w:val="0066653C"/>
    <w:rsid w:val="006D6446"/>
    <w:rsid w:val="007C5FED"/>
    <w:rsid w:val="007D5886"/>
    <w:rsid w:val="008740EF"/>
    <w:rsid w:val="008B0989"/>
    <w:rsid w:val="008C13FD"/>
    <w:rsid w:val="008F0B50"/>
    <w:rsid w:val="00904F34"/>
    <w:rsid w:val="00994E14"/>
    <w:rsid w:val="009C4983"/>
    <w:rsid w:val="00A0427B"/>
    <w:rsid w:val="00AA1B29"/>
    <w:rsid w:val="00B74F98"/>
    <w:rsid w:val="00BB1E3E"/>
    <w:rsid w:val="00BE3869"/>
    <w:rsid w:val="00C416C4"/>
    <w:rsid w:val="00D8108C"/>
    <w:rsid w:val="00E63DA8"/>
    <w:rsid w:val="00EA6590"/>
    <w:rsid w:val="00FB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F56D"/>
  <w15:docId w15:val="{41F69900-653D-4B9F-ACC5-711BD68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65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64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446"/>
  </w:style>
  <w:style w:type="paragraph" w:styleId="Footer">
    <w:name w:val="footer"/>
    <w:basedOn w:val="Normal"/>
    <w:link w:val="FooterChar"/>
    <w:uiPriority w:val="99"/>
    <w:unhideWhenUsed/>
    <w:rsid w:val="006D64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446"/>
  </w:style>
  <w:style w:type="paragraph" w:styleId="BalloonText">
    <w:name w:val="Balloon Text"/>
    <w:basedOn w:val="Normal"/>
    <w:link w:val="BalloonTextChar"/>
    <w:uiPriority w:val="99"/>
    <w:semiHidden/>
    <w:unhideWhenUsed/>
    <w:rsid w:val="00BB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Sherry Norfolk</cp:lastModifiedBy>
  <cp:revision>2</cp:revision>
  <cp:lastPrinted>2019-04-26T16:43:00Z</cp:lastPrinted>
  <dcterms:created xsi:type="dcterms:W3CDTF">2019-04-28T16:13:00Z</dcterms:created>
  <dcterms:modified xsi:type="dcterms:W3CDTF">2019-04-28T16:13:00Z</dcterms:modified>
</cp:coreProperties>
</file>