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6A1D" w14:textId="77777777" w:rsidR="00FD51D1" w:rsidRDefault="00FD51D1">
      <w:pPr>
        <w:tabs>
          <w:tab w:val="left" w:pos="6840"/>
        </w:tabs>
        <w:jc w:val="center"/>
        <w:rPr>
          <w:rFonts w:ascii="Calibri" w:eastAsia="Calibri" w:hAnsi="Calibri" w:cs="Calibri"/>
          <w:b/>
          <w:sz w:val="36"/>
          <w:szCs w:val="36"/>
        </w:rPr>
      </w:pPr>
    </w:p>
    <w:p w14:paraId="4D9FA144" w14:textId="43B42AC4" w:rsidR="00FD51D1" w:rsidRDefault="008F2DBD">
      <w:pPr>
        <w:tabs>
          <w:tab w:val="left" w:pos="6840"/>
        </w:tabs>
        <w:jc w:val="center"/>
        <w:rPr>
          <w:rFonts w:ascii="Calibri" w:eastAsia="Calibri" w:hAnsi="Calibri" w:cs="Calibri"/>
          <w:b/>
          <w:sz w:val="36"/>
          <w:szCs w:val="36"/>
        </w:rPr>
      </w:pPr>
      <w:r>
        <w:rPr>
          <w:noProof/>
        </w:rPr>
        <mc:AlternateContent>
          <mc:Choice Requires="wps">
            <w:drawing>
              <wp:anchor distT="45720" distB="45720" distL="114300" distR="114300" simplePos="0" relativeHeight="251658240" behindDoc="0" locked="0" layoutInCell="1" hidden="0" allowOverlap="1" wp14:anchorId="3B79330D" wp14:editId="655F73CE">
                <wp:simplePos x="0" y="0"/>
                <wp:positionH relativeFrom="column">
                  <wp:posOffset>4505325</wp:posOffset>
                </wp:positionH>
                <wp:positionV relativeFrom="paragraph">
                  <wp:posOffset>161925</wp:posOffset>
                </wp:positionV>
                <wp:extent cx="2447925" cy="1971675"/>
                <wp:effectExtent l="0" t="0" r="28575" b="28575"/>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0" y="0"/>
                          <a:ext cx="2447925" cy="1971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457C82" w14:textId="4AFCD275" w:rsidR="00FD51D1" w:rsidRDefault="00D74C86">
                            <w:pPr>
                              <w:textDirection w:val="btLr"/>
                              <w:rPr>
                                <w:rFonts w:ascii="Calibri" w:eastAsia="Calibri" w:hAnsi="Calibri" w:cs="Calibri"/>
                                <w:color w:val="000000"/>
                                <w:sz w:val="16"/>
                              </w:rPr>
                            </w:pPr>
                            <w:r>
                              <w:rPr>
                                <w:rFonts w:ascii="Calibri" w:eastAsia="Calibri" w:hAnsi="Calibri" w:cs="Calibri"/>
                                <w:b/>
                                <w:color w:val="000000"/>
                                <w:sz w:val="16"/>
                                <w:u w:val="single"/>
                              </w:rPr>
                              <w:t>Board Members</w:t>
                            </w:r>
                            <w:r>
                              <w:rPr>
                                <w:rFonts w:ascii="Calibri" w:eastAsia="Calibri" w:hAnsi="Calibri" w:cs="Calibri"/>
                                <w:b/>
                                <w:color w:val="000000"/>
                                <w:sz w:val="16"/>
                                <w:u w:val="single"/>
                              </w:rPr>
                              <w:br/>
                            </w:r>
                            <w:r w:rsidR="004E203E">
                              <w:rPr>
                                <w:rFonts w:ascii="Calibri" w:eastAsia="Calibri" w:hAnsi="Calibri" w:cs="Calibri"/>
                                <w:color w:val="000000"/>
                                <w:sz w:val="16"/>
                              </w:rPr>
                              <w:t>Cathy Lancaster</w:t>
                            </w:r>
                            <w:r>
                              <w:rPr>
                                <w:rFonts w:ascii="Calibri" w:eastAsia="Calibri" w:hAnsi="Calibri" w:cs="Calibri"/>
                                <w:color w:val="000000"/>
                                <w:sz w:val="16"/>
                              </w:rPr>
                              <w:t xml:space="preserve"> - President </w:t>
                            </w:r>
                            <w:r w:rsidR="008F2DBD">
                              <w:rPr>
                                <w:rFonts w:ascii="Calibri" w:eastAsia="Calibri" w:hAnsi="Calibri" w:cs="Calibri"/>
                                <w:color w:val="000000"/>
                                <w:sz w:val="16"/>
                              </w:rPr>
                              <w:t xml:space="preserve"> </w:t>
                            </w:r>
                          </w:p>
                          <w:p w14:paraId="4B01FA18" w14:textId="57D0F50B" w:rsidR="00190873" w:rsidRDefault="00190873">
                            <w:pPr>
                              <w:textDirection w:val="btLr"/>
                              <w:rPr>
                                <w:rFonts w:ascii="Calibri" w:eastAsia="Calibri" w:hAnsi="Calibri" w:cs="Calibri"/>
                                <w:color w:val="000000"/>
                                <w:sz w:val="16"/>
                              </w:rPr>
                            </w:pPr>
                            <w:r>
                              <w:rPr>
                                <w:rFonts w:ascii="Calibri" w:eastAsia="Calibri" w:hAnsi="Calibri" w:cs="Calibri"/>
                                <w:color w:val="000000"/>
                                <w:sz w:val="16"/>
                              </w:rPr>
                              <w:t>Donna Throckmorton – President Elect</w:t>
                            </w:r>
                          </w:p>
                          <w:p w14:paraId="6EE645FE" w14:textId="266D527B" w:rsidR="00190873" w:rsidRDefault="00190873">
                            <w:pPr>
                              <w:textDirection w:val="btLr"/>
                            </w:pPr>
                            <w:r>
                              <w:rPr>
                                <w:rFonts w:ascii="Calibri" w:eastAsia="Calibri" w:hAnsi="Calibri" w:cs="Calibri"/>
                                <w:color w:val="000000"/>
                                <w:sz w:val="16"/>
                              </w:rPr>
                              <w:t xml:space="preserve">Kate Smith – Secretary </w:t>
                            </w:r>
                          </w:p>
                          <w:p w14:paraId="79C6852E" w14:textId="6DE5DD72" w:rsidR="00FD51D1" w:rsidRDefault="004E203E">
                            <w:pPr>
                              <w:textDirection w:val="btLr"/>
                            </w:pPr>
                            <w:r w:rsidRPr="005D56F7">
                              <w:rPr>
                                <w:rFonts w:ascii="Calibri" w:eastAsia="Calibri" w:hAnsi="Calibri" w:cs="Calibri"/>
                                <w:color w:val="000000"/>
                                <w:sz w:val="16"/>
                              </w:rPr>
                              <w:t>Deborah Dutcher</w:t>
                            </w:r>
                            <w:r w:rsidR="00D74C86" w:rsidRPr="005D56F7">
                              <w:rPr>
                                <w:rFonts w:ascii="Calibri" w:eastAsia="Calibri" w:hAnsi="Calibri" w:cs="Calibri"/>
                                <w:color w:val="000000"/>
                                <w:sz w:val="16"/>
                              </w:rPr>
                              <w:t xml:space="preserve"> </w:t>
                            </w:r>
                            <w:r w:rsidR="000D23A1" w:rsidRPr="005D56F7">
                              <w:rPr>
                                <w:rFonts w:ascii="Calibri" w:eastAsia="Calibri" w:hAnsi="Calibri" w:cs="Calibri"/>
                                <w:color w:val="000000"/>
                                <w:sz w:val="16"/>
                              </w:rPr>
                              <w:t>–</w:t>
                            </w:r>
                            <w:r w:rsidR="00D74C86" w:rsidRPr="005D56F7">
                              <w:rPr>
                                <w:rFonts w:ascii="Calibri" w:eastAsia="Calibri" w:hAnsi="Calibri" w:cs="Calibri"/>
                                <w:color w:val="000000"/>
                                <w:sz w:val="16"/>
                              </w:rPr>
                              <w:t xml:space="preserve"> Treasurer</w:t>
                            </w:r>
                            <w:r w:rsidR="000D23A1" w:rsidRPr="005D56F7">
                              <w:rPr>
                                <w:rFonts w:ascii="Calibri" w:eastAsia="Calibri" w:hAnsi="Calibri" w:cs="Calibri"/>
                                <w:color w:val="000000"/>
                                <w:sz w:val="16"/>
                              </w:rPr>
                              <w:t xml:space="preserve"> </w:t>
                            </w:r>
                          </w:p>
                          <w:p w14:paraId="03C88425" w14:textId="658CF06E" w:rsidR="00190873" w:rsidRDefault="00190873">
                            <w:pPr>
                              <w:textDirection w:val="btLr"/>
                              <w:rPr>
                                <w:rFonts w:ascii="Calibri" w:eastAsia="Calibri" w:hAnsi="Calibri" w:cs="Calibri"/>
                                <w:color w:val="000000"/>
                                <w:sz w:val="16"/>
                              </w:rPr>
                            </w:pPr>
                            <w:r>
                              <w:rPr>
                                <w:rFonts w:ascii="Calibri" w:eastAsia="Calibri" w:hAnsi="Calibri" w:cs="Calibri"/>
                                <w:color w:val="000000"/>
                                <w:sz w:val="16"/>
                              </w:rPr>
                              <w:t xml:space="preserve">Beth Yates </w:t>
                            </w:r>
                            <w:r w:rsidR="00EC084B">
                              <w:rPr>
                                <w:rFonts w:ascii="Calibri" w:eastAsia="Calibri" w:hAnsi="Calibri" w:cs="Calibri"/>
                                <w:color w:val="000000"/>
                                <w:sz w:val="16"/>
                              </w:rPr>
                              <w:t>–</w:t>
                            </w:r>
                            <w:r>
                              <w:rPr>
                                <w:rFonts w:ascii="Calibri" w:eastAsia="Calibri" w:hAnsi="Calibri" w:cs="Calibri"/>
                                <w:color w:val="000000"/>
                                <w:sz w:val="16"/>
                              </w:rPr>
                              <w:t xml:space="preserve"> </w:t>
                            </w:r>
                            <w:r w:rsidR="00EC084B">
                              <w:rPr>
                                <w:rFonts w:ascii="Calibri" w:eastAsia="Calibri" w:hAnsi="Calibri" w:cs="Calibri"/>
                                <w:color w:val="000000"/>
                                <w:sz w:val="16"/>
                              </w:rPr>
                              <w:t xml:space="preserve">Past </w:t>
                            </w:r>
                            <w:r>
                              <w:rPr>
                                <w:rFonts w:ascii="Calibri" w:eastAsia="Calibri" w:hAnsi="Calibri" w:cs="Calibri"/>
                                <w:color w:val="000000"/>
                                <w:sz w:val="16"/>
                              </w:rPr>
                              <w:t xml:space="preserve">President </w:t>
                            </w:r>
                          </w:p>
                          <w:p w14:paraId="4B126E4B" w14:textId="44712DBB" w:rsidR="009F6D4E" w:rsidRDefault="00027B51">
                            <w:pPr>
                              <w:textDirection w:val="btLr"/>
                              <w:rPr>
                                <w:rFonts w:ascii="Calibri" w:eastAsia="Calibri" w:hAnsi="Calibri" w:cs="Calibri"/>
                                <w:color w:val="000000"/>
                                <w:sz w:val="16"/>
                              </w:rPr>
                            </w:pPr>
                            <w:r>
                              <w:rPr>
                                <w:rFonts w:ascii="Calibri" w:eastAsia="Calibri" w:hAnsi="Calibri" w:cs="Calibri"/>
                                <w:color w:val="000000"/>
                                <w:sz w:val="16"/>
                              </w:rPr>
                              <w:t>Adrienne Butler</w:t>
                            </w:r>
                            <w:r w:rsidR="00D74C86">
                              <w:rPr>
                                <w:rFonts w:ascii="Calibri" w:eastAsia="Calibri" w:hAnsi="Calibri" w:cs="Calibri"/>
                                <w:color w:val="000000"/>
                                <w:sz w:val="16"/>
                              </w:rPr>
                              <w:t xml:space="preserve"> - at large</w:t>
                            </w:r>
                            <w:r w:rsidR="008F2DBD">
                              <w:rPr>
                                <w:rFonts w:ascii="Calibri" w:eastAsia="Calibri" w:hAnsi="Calibri" w:cs="Calibri"/>
                                <w:color w:val="000000"/>
                                <w:sz w:val="16"/>
                              </w:rPr>
                              <w:t xml:space="preserve"> </w:t>
                            </w:r>
                            <w:r w:rsidR="00D74C86">
                              <w:rPr>
                                <w:rFonts w:ascii="Calibri" w:eastAsia="Calibri" w:hAnsi="Calibri" w:cs="Calibri"/>
                                <w:color w:val="000000"/>
                                <w:sz w:val="16"/>
                              </w:rPr>
                              <w:br/>
                            </w:r>
                            <w:r w:rsidR="008B3AE6">
                              <w:rPr>
                                <w:rFonts w:ascii="Calibri" w:eastAsia="Calibri" w:hAnsi="Calibri" w:cs="Calibri"/>
                                <w:color w:val="000000"/>
                                <w:sz w:val="16"/>
                              </w:rPr>
                              <w:t>Lysha Thompson</w:t>
                            </w:r>
                            <w:r w:rsidR="009F6D4E">
                              <w:rPr>
                                <w:rFonts w:ascii="Calibri" w:eastAsia="Calibri" w:hAnsi="Calibri" w:cs="Calibri"/>
                                <w:color w:val="000000"/>
                                <w:sz w:val="16"/>
                              </w:rPr>
                              <w:t xml:space="preserve"> – at large</w:t>
                            </w:r>
                          </w:p>
                          <w:p w14:paraId="44F4261E" w14:textId="7541FC35" w:rsidR="00190873" w:rsidRDefault="00190873">
                            <w:pPr>
                              <w:textDirection w:val="btLr"/>
                            </w:pPr>
                            <w:r>
                              <w:rPr>
                                <w:rFonts w:ascii="Calibri" w:eastAsia="Calibri" w:hAnsi="Calibri" w:cs="Calibri"/>
                                <w:color w:val="000000"/>
                                <w:sz w:val="16"/>
                              </w:rPr>
                              <w:t>Katie Perkey – at large</w:t>
                            </w:r>
                          </w:p>
                          <w:p w14:paraId="23DDB46E" w14:textId="77777777" w:rsidR="00FD51D1" w:rsidRDefault="00D74C86">
                            <w:pPr>
                              <w:textDirection w:val="btLr"/>
                            </w:pPr>
                            <w:r>
                              <w:rPr>
                                <w:rFonts w:ascii="Calibri" w:eastAsia="Calibri" w:hAnsi="Calibri" w:cs="Calibri"/>
                                <w:color w:val="000000"/>
                                <w:sz w:val="16"/>
                              </w:rPr>
                              <w:t>Jasmine Rockwell - Vendor</w:t>
                            </w:r>
                          </w:p>
                          <w:p w14:paraId="0B5F9E88" w14:textId="63AF0BBC" w:rsidR="00FD51D1" w:rsidRDefault="00190873">
                            <w:pPr>
                              <w:textDirection w:val="btLr"/>
                            </w:pPr>
                            <w:r>
                              <w:rPr>
                                <w:rFonts w:ascii="Calibri" w:eastAsia="Calibri" w:hAnsi="Calibri" w:cs="Calibri"/>
                                <w:color w:val="000000"/>
                                <w:sz w:val="16"/>
                              </w:rPr>
                              <w:t>Amelea Kim</w:t>
                            </w:r>
                            <w:r w:rsidR="00D74C86">
                              <w:rPr>
                                <w:rFonts w:ascii="Calibri" w:eastAsia="Calibri" w:hAnsi="Calibri" w:cs="Calibri"/>
                                <w:color w:val="000000"/>
                                <w:sz w:val="16"/>
                              </w:rPr>
                              <w:t xml:space="preserve"> - Membership </w:t>
                            </w:r>
                          </w:p>
                          <w:p w14:paraId="6E516E37" w14:textId="1D410EC6" w:rsidR="00FD51D1" w:rsidRDefault="002B53BD">
                            <w:pPr>
                              <w:textDirection w:val="btLr"/>
                            </w:pPr>
                            <w:r>
                              <w:rPr>
                                <w:rFonts w:ascii="Calibri" w:eastAsia="Calibri" w:hAnsi="Calibri" w:cs="Calibri"/>
                                <w:color w:val="000000"/>
                                <w:sz w:val="16"/>
                              </w:rPr>
                              <w:t>Erin Groth</w:t>
                            </w:r>
                            <w:r w:rsidR="00D74C86">
                              <w:rPr>
                                <w:rFonts w:ascii="Calibri" w:eastAsia="Calibri" w:hAnsi="Calibri" w:cs="Calibri"/>
                                <w:color w:val="000000"/>
                                <w:sz w:val="16"/>
                              </w:rPr>
                              <w:t xml:space="preserve"> - Manual Committee</w:t>
                            </w:r>
                          </w:p>
                          <w:p w14:paraId="44FE37A1" w14:textId="5F8E9900" w:rsidR="00FD51D1" w:rsidRDefault="005D56F7">
                            <w:pPr>
                              <w:textDirection w:val="btLr"/>
                              <w:rPr>
                                <w:rFonts w:ascii="Calibri" w:eastAsia="Calibri" w:hAnsi="Calibri" w:cs="Calibri"/>
                                <w:color w:val="000000"/>
                                <w:sz w:val="16"/>
                              </w:rPr>
                            </w:pPr>
                            <w:r>
                              <w:rPr>
                                <w:rFonts w:ascii="Calibri" w:eastAsia="Calibri" w:hAnsi="Calibri" w:cs="Calibri"/>
                                <w:color w:val="000000"/>
                                <w:sz w:val="16"/>
                              </w:rPr>
                              <w:t>v</w:t>
                            </w:r>
                            <w:r w:rsidR="008305A8">
                              <w:rPr>
                                <w:rFonts w:ascii="Calibri" w:eastAsia="Calibri" w:hAnsi="Calibri" w:cs="Calibri"/>
                                <w:color w:val="000000"/>
                                <w:sz w:val="16"/>
                              </w:rPr>
                              <w:t>acant</w:t>
                            </w:r>
                            <w:r w:rsidR="00D74C86">
                              <w:rPr>
                                <w:rFonts w:ascii="Calibri" w:eastAsia="Calibri" w:hAnsi="Calibri" w:cs="Calibri"/>
                                <w:color w:val="000000"/>
                                <w:sz w:val="16"/>
                              </w:rPr>
                              <w:t xml:space="preserve"> - Executive Director </w:t>
                            </w:r>
                            <w:r w:rsidR="00D74C86">
                              <w:rPr>
                                <w:rFonts w:ascii="Calibri" w:eastAsia="Calibri" w:hAnsi="Calibri" w:cs="Calibri"/>
                                <w:color w:val="000000"/>
                                <w:sz w:val="16"/>
                              </w:rPr>
                              <w:br/>
                              <w:t xml:space="preserve">Melissa Hooke </w:t>
                            </w:r>
                            <w:r w:rsidR="00240FE2">
                              <w:rPr>
                                <w:rFonts w:ascii="Calibri" w:eastAsia="Calibri" w:hAnsi="Calibri" w:cs="Calibri"/>
                                <w:color w:val="000000"/>
                                <w:sz w:val="16"/>
                              </w:rPr>
                              <w:t>–</w:t>
                            </w:r>
                            <w:r w:rsidR="00D74C86">
                              <w:rPr>
                                <w:rFonts w:ascii="Calibri" w:eastAsia="Calibri" w:hAnsi="Calibri" w:cs="Calibri"/>
                                <w:color w:val="000000"/>
                                <w:sz w:val="16"/>
                              </w:rPr>
                              <w:t xml:space="preserve"> Admin</w:t>
                            </w:r>
                            <w:r w:rsidR="00240FE2">
                              <w:rPr>
                                <w:rFonts w:ascii="Calibri" w:eastAsia="Calibri" w:hAnsi="Calibri" w:cs="Calibri"/>
                                <w:color w:val="000000"/>
                                <w:sz w:val="16"/>
                              </w:rPr>
                              <w:t xml:space="preserve"> </w:t>
                            </w:r>
                          </w:p>
                          <w:p w14:paraId="7C9076A1" w14:textId="7E0CA501" w:rsidR="00F24972" w:rsidRDefault="00F24972">
                            <w:pPr>
                              <w:textDirection w:val="btLr"/>
                            </w:pPr>
                            <w:r>
                              <w:rPr>
                                <w:rFonts w:ascii="Calibri" w:eastAsia="Calibri" w:hAnsi="Calibri" w:cs="Calibri"/>
                                <w:color w:val="000000"/>
                                <w:sz w:val="16"/>
                              </w:rPr>
                              <w:t xml:space="preserve">Alyssa Graybeal </w:t>
                            </w:r>
                            <w:r w:rsidR="007C0FE7">
                              <w:rPr>
                                <w:rFonts w:ascii="Calibri" w:eastAsia="Calibri" w:hAnsi="Calibri" w:cs="Calibri"/>
                                <w:color w:val="000000"/>
                                <w:sz w:val="16"/>
                              </w:rPr>
                              <w:t>–</w:t>
                            </w:r>
                            <w:r>
                              <w:rPr>
                                <w:rFonts w:ascii="Calibri" w:eastAsia="Calibri" w:hAnsi="Calibri" w:cs="Calibri"/>
                                <w:color w:val="000000"/>
                                <w:sz w:val="16"/>
                              </w:rPr>
                              <w:t xml:space="preserve"> Manual</w:t>
                            </w:r>
                            <w:r w:rsidR="007C0FE7">
                              <w:rPr>
                                <w:rFonts w:ascii="Calibri" w:eastAsia="Calibri" w:hAnsi="Calibri" w:cs="Calibri"/>
                                <w:color w:val="000000"/>
                                <w:sz w:val="16"/>
                              </w:rPr>
                              <w:t xml:space="preserve"> Managing Editor</w:t>
                            </w:r>
                          </w:p>
                          <w:p w14:paraId="67A8FADF" w14:textId="77777777" w:rsidR="00FD51D1" w:rsidRDefault="00FD51D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79330D" id="Rectangle 15" o:spid="_x0000_s1026" style="position:absolute;left:0;text-align:left;margin-left:354.75pt;margin-top:12.75pt;width:192.75pt;height:15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">
                <v:stroke startarrowwidth="narrow" startarrowlength="short" endarrowwidth="narrow" endarrowlength="short"/>
                <v:textbox inset="2.53958mm,1.2694mm,2.53958mm,1.2694mm">
                  <w:txbxContent>
                    <w:p w14:paraId="79457C82" w14:textId="4AFCD275" w:rsidR="00FD51D1" w:rsidRDefault="00D74C86">
                      <w:pPr>
                        <w:textDirection w:val="btLr"/>
                        <w:rPr>
                          <w:rFonts w:ascii="Calibri" w:eastAsia="Calibri" w:hAnsi="Calibri" w:cs="Calibri"/>
                          <w:color w:val="000000"/>
                          <w:sz w:val="16"/>
                        </w:rPr>
                      </w:pPr>
                      <w:r>
                        <w:rPr>
                          <w:rFonts w:ascii="Calibri" w:eastAsia="Calibri" w:hAnsi="Calibri" w:cs="Calibri"/>
                          <w:b/>
                          <w:color w:val="000000"/>
                          <w:sz w:val="16"/>
                          <w:u w:val="single"/>
                        </w:rPr>
                        <w:t>Board Members</w:t>
                      </w:r>
                      <w:r>
                        <w:rPr>
                          <w:rFonts w:ascii="Calibri" w:eastAsia="Calibri" w:hAnsi="Calibri" w:cs="Calibri"/>
                          <w:b/>
                          <w:color w:val="000000"/>
                          <w:sz w:val="16"/>
                          <w:u w:val="single"/>
                        </w:rPr>
                        <w:br/>
                      </w:r>
                      <w:r w:rsidR="004E203E">
                        <w:rPr>
                          <w:rFonts w:ascii="Calibri" w:eastAsia="Calibri" w:hAnsi="Calibri" w:cs="Calibri"/>
                          <w:color w:val="000000"/>
                          <w:sz w:val="16"/>
                        </w:rPr>
                        <w:t>Cathy Lancaster</w:t>
                      </w:r>
                      <w:r>
                        <w:rPr>
                          <w:rFonts w:ascii="Calibri" w:eastAsia="Calibri" w:hAnsi="Calibri" w:cs="Calibri"/>
                          <w:color w:val="000000"/>
                          <w:sz w:val="16"/>
                        </w:rPr>
                        <w:t xml:space="preserve"> - President </w:t>
                      </w:r>
                      <w:r w:rsidR="008F2DBD">
                        <w:rPr>
                          <w:rFonts w:ascii="Calibri" w:eastAsia="Calibri" w:hAnsi="Calibri" w:cs="Calibri"/>
                          <w:color w:val="000000"/>
                          <w:sz w:val="16"/>
                        </w:rPr>
                        <w:t xml:space="preserve"> </w:t>
                      </w:r>
                    </w:p>
                    <w:p w14:paraId="4B01FA18" w14:textId="57D0F50B" w:rsidR="00190873" w:rsidRDefault="00190873">
                      <w:pPr>
                        <w:textDirection w:val="btLr"/>
                        <w:rPr>
                          <w:rFonts w:ascii="Calibri" w:eastAsia="Calibri" w:hAnsi="Calibri" w:cs="Calibri"/>
                          <w:color w:val="000000"/>
                          <w:sz w:val="16"/>
                        </w:rPr>
                      </w:pPr>
                      <w:r>
                        <w:rPr>
                          <w:rFonts w:ascii="Calibri" w:eastAsia="Calibri" w:hAnsi="Calibri" w:cs="Calibri"/>
                          <w:color w:val="000000"/>
                          <w:sz w:val="16"/>
                        </w:rPr>
                        <w:t>Donna Throckmorton – President Elect</w:t>
                      </w:r>
                    </w:p>
                    <w:p w14:paraId="6EE645FE" w14:textId="266D527B" w:rsidR="00190873" w:rsidRDefault="00190873">
                      <w:pPr>
                        <w:textDirection w:val="btLr"/>
                      </w:pPr>
                      <w:r>
                        <w:rPr>
                          <w:rFonts w:ascii="Calibri" w:eastAsia="Calibri" w:hAnsi="Calibri" w:cs="Calibri"/>
                          <w:color w:val="000000"/>
                          <w:sz w:val="16"/>
                        </w:rPr>
                        <w:t xml:space="preserve">Kate Smith – Secretary </w:t>
                      </w:r>
                    </w:p>
                    <w:p w14:paraId="79C6852E" w14:textId="6DE5DD72" w:rsidR="00FD51D1" w:rsidRDefault="004E203E">
                      <w:pPr>
                        <w:textDirection w:val="btLr"/>
                      </w:pPr>
                      <w:r w:rsidRPr="005D56F7">
                        <w:rPr>
                          <w:rFonts w:ascii="Calibri" w:eastAsia="Calibri" w:hAnsi="Calibri" w:cs="Calibri"/>
                          <w:color w:val="000000"/>
                          <w:sz w:val="16"/>
                        </w:rPr>
                        <w:t>Deborah Dutcher</w:t>
                      </w:r>
                      <w:r w:rsidR="00D74C86" w:rsidRPr="005D56F7">
                        <w:rPr>
                          <w:rFonts w:ascii="Calibri" w:eastAsia="Calibri" w:hAnsi="Calibri" w:cs="Calibri"/>
                          <w:color w:val="000000"/>
                          <w:sz w:val="16"/>
                        </w:rPr>
                        <w:t xml:space="preserve"> </w:t>
                      </w:r>
                      <w:r w:rsidR="000D23A1" w:rsidRPr="005D56F7">
                        <w:rPr>
                          <w:rFonts w:ascii="Calibri" w:eastAsia="Calibri" w:hAnsi="Calibri" w:cs="Calibri"/>
                          <w:color w:val="000000"/>
                          <w:sz w:val="16"/>
                        </w:rPr>
                        <w:t>–</w:t>
                      </w:r>
                      <w:r w:rsidR="00D74C86" w:rsidRPr="005D56F7">
                        <w:rPr>
                          <w:rFonts w:ascii="Calibri" w:eastAsia="Calibri" w:hAnsi="Calibri" w:cs="Calibri"/>
                          <w:color w:val="000000"/>
                          <w:sz w:val="16"/>
                        </w:rPr>
                        <w:t xml:space="preserve"> Treasurer</w:t>
                      </w:r>
                      <w:r w:rsidR="000D23A1" w:rsidRPr="005D56F7">
                        <w:rPr>
                          <w:rFonts w:ascii="Calibri" w:eastAsia="Calibri" w:hAnsi="Calibri" w:cs="Calibri"/>
                          <w:color w:val="000000"/>
                          <w:sz w:val="16"/>
                        </w:rPr>
                        <w:t xml:space="preserve"> </w:t>
                      </w:r>
                    </w:p>
                    <w:p w14:paraId="03C88425" w14:textId="658CF06E" w:rsidR="00190873" w:rsidRDefault="00190873">
                      <w:pPr>
                        <w:textDirection w:val="btLr"/>
                        <w:rPr>
                          <w:rFonts w:ascii="Calibri" w:eastAsia="Calibri" w:hAnsi="Calibri" w:cs="Calibri"/>
                          <w:color w:val="000000"/>
                          <w:sz w:val="16"/>
                        </w:rPr>
                      </w:pPr>
                      <w:r>
                        <w:rPr>
                          <w:rFonts w:ascii="Calibri" w:eastAsia="Calibri" w:hAnsi="Calibri" w:cs="Calibri"/>
                          <w:color w:val="000000"/>
                          <w:sz w:val="16"/>
                        </w:rPr>
                        <w:t xml:space="preserve">Beth Yates </w:t>
                      </w:r>
                      <w:r w:rsidR="00EC084B">
                        <w:rPr>
                          <w:rFonts w:ascii="Calibri" w:eastAsia="Calibri" w:hAnsi="Calibri" w:cs="Calibri"/>
                          <w:color w:val="000000"/>
                          <w:sz w:val="16"/>
                        </w:rPr>
                        <w:t>–</w:t>
                      </w:r>
                      <w:r>
                        <w:rPr>
                          <w:rFonts w:ascii="Calibri" w:eastAsia="Calibri" w:hAnsi="Calibri" w:cs="Calibri"/>
                          <w:color w:val="000000"/>
                          <w:sz w:val="16"/>
                        </w:rPr>
                        <w:t xml:space="preserve"> </w:t>
                      </w:r>
                      <w:r w:rsidR="00EC084B">
                        <w:rPr>
                          <w:rFonts w:ascii="Calibri" w:eastAsia="Calibri" w:hAnsi="Calibri" w:cs="Calibri"/>
                          <w:color w:val="000000"/>
                          <w:sz w:val="16"/>
                        </w:rPr>
                        <w:t xml:space="preserve">Past </w:t>
                      </w:r>
                      <w:r>
                        <w:rPr>
                          <w:rFonts w:ascii="Calibri" w:eastAsia="Calibri" w:hAnsi="Calibri" w:cs="Calibri"/>
                          <w:color w:val="000000"/>
                          <w:sz w:val="16"/>
                        </w:rPr>
                        <w:t xml:space="preserve">President </w:t>
                      </w:r>
                    </w:p>
                    <w:p w14:paraId="4B126E4B" w14:textId="44712DBB" w:rsidR="009F6D4E" w:rsidRDefault="00027B51">
                      <w:pPr>
                        <w:textDirection w:val="btLr"/>
                        <w:rPr>
                          <w:rFonts w:ascii="Calibri" w:eastAsia="Calibri" w:hAnsi="Calibri" w:cs="Calibri"/>
                          <w:color w:val="000000"/>
                          <w:sz w:val="16"/>
                        </w:rPr>
                      </w:pPr>
                      <w:r>
                        <w:rPr>
                          <w:rFonts w:ascii="Calibri" w:eastAsia="Calibri" w:hAnsi="Calibri" w:cs="Calibri"/>
                          <w:color w:val="000000"/>
                          <w:sz w:val="16"/>
                        </w:rPr>
                        <w:t>Adrienne Butler</w:t>
                      </w:r>
                      <w:r w:rsidR="00D74C86">
                        <w:rPr>
                          <w:rFonts w:ascii="Calibri" w:eastAsia="Calibri" w:hAnsi="Calibri" w:cs="Calibri"/>
                          <w:color w:val="000000"/>
                          <w:sz w:val="16"/>
                        </w:rPr>
                        <w:t xml:space="preserve"> - at large</w:t>
                      </w:r>
                      <w:r w:rsidR="008F2DBD">
                        <w:rPr>
                          <w:rFonts w:ascii="Calibri" w:eastAsia="Calibri" w:hAnsi="Calibri" w:cs="Calibri"/>
                          <w:color w:val="000000"/>
                          <w:sz w:val="16"/>
                        </w:rPr>
                        <w:t xml:space="preserve"> </w:t>
                      </w:r>
                      <w:r w:rsidR="00D74C86">
                        <w:rPr>
                          <w:rFonts w:ascii="Calibri" w:eastAsia="Calibri" w:hAnsi="Calibri" w:cs="Calibri"/>
                          <w:color w:val="000000"/>
                          <w:sz w:val="16"/>
                        </w:rPr>
                        <w:br/>
                      </w:r>
                      <w:r w:rsidR="008B3AE6">
                        <w:rPr>
                          <w:rFonts w:ascii="Calibri" w:eastAsia="Calibri" w:hAnsi="Calibri" w:cs="Calibri"/>
                          <w:color w:val="000000"/>
                          <w:sz w:val="16"/>
                        </w:rPr>
                        <w:t>Lysha Thompson</w:t>
                      </w:r>
                      <w:r w:rsidR="009F6D4E">
                        <w:rPr>
                          <w:rFonts w:ascii="Calibri" w:eastAsia="Calibri" w:hAnsi="Calibri" w:cs="Calibri"/>
                          <w:color w:val="000000"/>
                          <w:sz w:val="16"/>
                        </w:rPr>
                        <w:t xml:space="preserve"> – at large</w:t>
                      </w:r>
                    </w:p>
                    <w:p w14:paraId="44F4261E" w14:textId="7541FC35" w:rsidR="00190873" w:rsidRDefault="00190873">
                      <w:pPr>
                        <w:textDirection w:val="btLr"/>
                      </w:pPr>
                      <w:r>
                        <w:rPr>
                          <w:rFonts w:ascii="Calibri" w:eastAsia="Calibri" w:hAnsi="Calibri" w:cs="Calibri"/>
                          <w:color w:val="000000"/>
                          <w:sz w:val="16"/>
                        </w:rPr>
                        <w:t>Katie Perkey – at large</w:t>
                      </w:r>
                    </w:p>
                    <w:p w14:paraId="23DDB46E" w14:textId="77777777" w:rsidR="00FD51D1" w:rsidRDefault="00D74C86">
                      <w:pPr>
                        <w:textDirection w:val="btLr"/>
                      </w:pPr>
                      <w:r>
                        <w:rPr>
                          <w:rFonts w:ascii="Calibri" w:eastAsia="Calibri" w:hAnsi="Calibri" w:cs="Calibri"/>
                          <w:color w:val="000000"/>
                          <w:sz w:val="16"/>
                        </w:rPr>
                        <w:t>Jasmine Rockwell - Vendor</w:t>
                      </w:r>
                    </w:p>
                    <w:p w14:paraId="0B5F9E88" w14:textId="63AF0BBC" w:rsidR="00FD51D1" w:rsidRDefault="00190873">
                      <w:pPr>
                        <w:textDirection w:val="btLr"/>
                      </w:pPr>
                      <w:r>
                        <w:rPr>
                          <w:rFonts w:ascii="Calibri" w:eastAsia="Calibri" w:hAnsi="Calibri" w:cs="Calibri"/>
                          <w:color w:val="000000"/>
                          <w:sz w:val="16"/>
                        </w:rPr>
                        <w:t>Amelea Kim</w:t>
                      </w:r>
                      <w:r w:rsidR="00D74C86">
                        <w:rPr>
                          <w:rFonts w:ascii="Calibri" w:eastAsia="Calibri" w:hAnsi="Calibri" w:cs="Calibri"/>
                          <w:color w:val="000000"/>
                          <w:sz w:val="16"/>
                        </w:rPr>
                        <w:t xml:space="preserve"> - Membership </w:t>
                      </w:r>
                    </w:p>
                    <w:p w14:paraId="6E516E37" w14:textId="1D410EC6" w:rsidR="00FD51D1" w:rsidRDefault="002B53BD">
                      <w:pPr>
                        <w:textDirection w:val="btLr"/>
                      </w:pPr>
                      <w:r>
                        <w:rPr>
                          <w:rFonts w:ascii="Calibri" w:eastAsia="Calibri" w:hAnsi="Calibri" w:cs="Calibri"/>
                          <w:color w:val="000000"/>
                          <w:sz w:val="16"/>
                        </w:rPr>
                        <w:t>Erin Groth</w:t>
                      </w:r>
                      <w:r w:rsidR="00D74C86">
                        <w:rPr>
                          <w:rFonts w:ascii="Calibri" w:eastAsia="Calibri" w:hAnsi="Calibri" w:cs="Calibri"/>
                          <w:color w:val="000000"/>
                          <w:sz w:val="16"/>
                        </w:rPr>
                        <w:t xml:space="preserve"> - Manual Committee</w:t>
                      </w:r>
                    </w:p>
                    <w:p w14:paraId="44FE37A1" w14:textId="5F8E9900" w:rsidR="00FD51D1" w:rsidRDefault="005D56F7">
                      <w:pPr>
                        <w:textDirection w:val="btLr"/>
                        <w:rPr>
                          <w:rFonts w:ascii="Calibri" w:eastAsia="Calibri" w:hAnsi="Calibri" w:cs="Calibri"/>
                          <w:color w:val="000000"/>
                          <w:sz w:val="16"/>
                        </w:rPr>
                      </w:pPr>
                      <w:r>
                        <w:rPr>
                          <w:rFonts w:ascii="Calibri" w:eastAsia="Calibri" w:hAnsi="Calibri" w:cs="Calibri"/>
                          <w:color w:val="000000"/>
                          <w:sz w:val="16"/>
                        </w:rPr>
                        <w:t>v</w:t>
                      </w:r>
                      <w:r w:rsidR="008305A8">
                        <w:rPr>
                          <w:rFonts w:ascii="Calibri" w:eastAsia="Calibri" w:hAnsi="Calibri" w:cs="Calibri"/>
                          <w:color w:val="000000"/>
                          <w:sz w:val="16"/>
                        </w:rPr>
                        <w:t>acant</w:t>
                      </w:r>
                      <w:r w:rsidR="00D74C86">
                        <w:rPr>
                          <w:rFonts w:ascii="Calibri" w:eastAsia="Calibri" w:hAnsi="Calibri" w:cs="Calibri"/>
                          <w:color w:val="000000"/>
                          <w:sz w:val="16"/>
                        </w:rPr>
                        <w:t xml:space="preserve"> - Executive Director </w:t>
                      </w:r>
                      <w:r w:rsidR="00D74C86">
                        <w:rPr>
                          <w:rFonts w:ascii="Calibri" w:eastAsia="Calibri" w:hAnsi="Calibri" w:cs="Calibri"/>
                          <w:color w:val="000000"/>
                          <w:sz w:val="16"/>
                        </w:rPr>
                        <w:br/>
                        <w:t xml:space="preserve">Melissa Hooke </w:t>
                      </w:r>
                      <w:r w:rsidR="00240FE2">
                        <w:rPr>
                          <w:rFonts w:ascii="Calibri" w:eastAsia="Calibri" w:hAnsi="Calibri" w:cs="Calibri"/>
                          <w:color w:val="000000"/>
                          <w:sz w:val="16"/>
                        </w:rPr>
                        <w:t>–</w:t>
                      </w:r>
                      <w:r w:rsidR="00D74C86">
                        <w:rPr>
                          <w:rFonts w:ascii="Calibri" w:eastAsia="Calibri" w:hAnsi="Calibri" w:cs="Calibri"/>
                          <w:color w:val="000000"/>
                          <w:sz w:val="16"/>
                        </w:rPr>
                        <w:t xml:space="preserve"> Admin</w:t>
                      </w:r>
                      <w:r w:rsidR="00240FE2">
                        <w:rPr>
                          <w:rFonts w:ascii="Calibri" w:eastAsia="Calibri" w:hAnsi="Calibri" w:cs="Calibri"/>
                          <w:color w:val="000000"/>
                          <w:sz w:val="16"/>
                        </w:rPr>
                        <w:t xml:space="preserve"> </w:t>
                      </w:r>
                    </w:p>
                    <w:p w14:paraId="7C9076A1" w14:textId="7E0CA501" w:rsidR="00F24972" w:rsidRDefault="00F24972">
                      <w:pPr>
                        <w:textDirection w:val="btLr"/>
                      </w:pPr>
                      <w:r>
                        <w:rPr>
                          <w:rFonts w:ascii="Calibri" w:eastAsia="Calibri" w:hAnsi="Calibri" w:cs="Calibri"/>
                          <w:color w:val="000000"/>
                          <w:sz w:val="16"/>
                        </w:rPr>
                        <w:t xml:space="preserve">Alyssa Graybeal </w:t>
                      </w:r>
                      <w:r w:rsidR="007C0FE7">
                        <w:rPr>
                          <w:rFonts w:ascii="Calibri" w:eastAsia="Calibri" w:hAnsi="Calibri" w:cs="Calibri"/>
                          <w:color w:val="000000"/>
                          <w:sz w:val="16"/>
                        </w:rPr>
                        <w:t>–</w:t>
                      </w:r>
                      <w:r>
                        <w:rPr>
                          <w:rFonts w:ascii="Calibri" w:eastAsia="Calibri" w:hAnsi="Calibri" w:cs="Calibri"/>
                          <w:color w:val="000000"/>
                          <w:sz w:val="16"/>
                        </w:rPr>
                        <w:t xml:space="preserve"> Manual</w:t>
                      </w:r>
                      <w:r w:rsidR="007C0FE7">
                        <w:rPr>
                          <w:rFonts w:ascii="Calibri" w:eastAsia="Calibri" w:hAnsi="Calibri" w:cs="Calibri"/>
                          <w:color w:val="000000"/>
                          <w:sz w:val="16"/>
                        </w:rPr>
                        <w:t xml:space="preserve"> Managing Editor</w:t>
                      </w:r>
                    </w:p>
                    <w:p w14:paraId="67A8FADF" w14:textId="77777777" w:rsidR="00FD51D1" w:rsidRDefault="00FD51D1">
                      <w:pPr>
                        <w:textDirection w:val="btLr"/>
                      </w:pPr>
                    </w:p>
                  </w:txbxContent>
                </v:textbox>
                <w10:wrap type="square"/>
              </v:rect>
            </w:pict>
          </mc:Fallback>
        </mc:AlternateContent>
      </w:r>
      <w:r w:rsidR="00D74C86">
        <w:rPr>
          <w:rFonts w:ascii="Calibri" w:eastAsia="Calibri" w:hAnsi="Calibri" w:cs="Calibri"/>
          <w:b/>
          <w:sz w:val="36"/>
          <w:szCs w:val="36"/>
        </w:rPr>
        <w:t>CSLP Board Agenda</w:t>
      </w:r>
    </w:p>
    <w:p w14:paraId="7FFA9985" w14:textId="4D82E2C4" w:rsidR="00FD51D1" w:rsidRDefault="00D74C86">
      <w:pPr>
        <w:tabs>
          <w:tab w:val="left" w:pos="6840"/>
        </w:tabs>
        <w:jc w:val="center"/>
        <w:rPr>
          <w:rFonts w:ascii="Calibri" w:eastAsia="Calibri" w:hAnsi="Calibri" w:cs="Calibri"/>
          <w:sz w:val="18"/>
          <w:szCs w:val="18"/>
        </w:rPr>
      </w:pPr>
      <w:r>
        <w:rPr>
          <w:rFonts w:ascii="Calibri" w:eastAsia="Calibri" w:hAnsi="Calibri" w:cs="Calibri"/>
          <w:b/>
        </w:rPr>
        <w:t xml:space="preserve">Wednesday, </w:t>
      </w:r>
      <w:r w:rsidR="00DC5B5D">
        <w:rPr>
          <w:rFonts w:ascii="Calibri" w:eastAsia="Calibri" w:hAnsi="Calibri" w:cs="Calibri"/>
          <w:b/>
        </w:rPr>
        <w:t>February</w:t>
      </w:r>
      <w:r w:rsidR="00190873">
        <w:rPr>
          <w:rFonts w:ascii="Calibri" w:eastAsia="Calibri" w:hAnsi="Calibri" w:cs="Calibri"/>
          <w:b/>
        </w:rPr>
        <w:t xml:space="preserve"> </w:t>
      </w:r>
      <w:r w:rsidR="00DC5B5D">
        <w:rPr>
          <w:rFonts w:ascii="Calibri" w:eastAsia="Calibri" w:hAnsi="Calibri" w:cs="Calibri"/>
          <w:b/>
        </w:rPr>
        <w:t>1</w:t>
      </w:r>
      <w:r w:rsidR="00190873">
        <w:rPr>
          <w:rFonts w:ascii="Calibri" w:eastAsia="Calibri" w:hAnsi="Calibri" w:cs="Calibri"/>
          <w:b/>
        </w:rPr>
        <w:t>, 2023</w:t>
      </w:r>
      <w:r>
        <w:rPr>
          <w:rFonts w:ascii="Calibri" w:eastAsia="Calibri" w:hAnsi="Calibri" w:cs="Calibri"/>
          <w:b/>
          <w:sz w:val="28"/>
          <w:szCs w:val="28"/>
        </w:rPr>
        <w:br/>
      </w:r>
      <w:r>
        <w:rPr>
          <w:rFonts w:ascii="Calibri" w:eastAsia="Calibri" w:hAnsi="Calibri" w:cs="Calibri"/>
          <w:b/>
          <w:color w:val="00B050"/>
          <w:sz w:val="28"/>
          <w:szCs w:val="28"/>
          <w:u w:val="single"/>
        </w:rPr>
        <w:t>2:00 p.m. EST</w:t>
      </w:r>
      <w:r>
        <w:rPr>
          <w:rFonts w:ascii="Calibri" w:eastAsia="Calibri" w:hAnsi="Calibri" w:cs="Calibri"/>
          <w:b/>
          <w:color w:val="00B050"/>
          <w:sz w:val="28"/>
          <w:szCs w:val="28"/>
        </w:rPr>
        <w:t xml:space="preserve"> </w:t>
      </w:r>
      <w:r>
        <w:rPr>
          <w:rFonts w:ascii="Calibri" w:eastAsia="Calibri" w:hAnsi="Calibri" w:cs="Calibri"/>
          <w:sz w:val="22"/>
          <w:szCs w:val="22"/>
        </w:rPr>
        <w:br/>
      </w:r>
      <w:r>
        <w:rPr>
          <w:rFonts w:ascii="Calibri" w:eastAsia="Calibri" w:hAnsi="Calibri" w:cs="Calibri"/>
          <w:sz w:val="18"/>
          <w:szCs w:val="18"/>
        </w:rPr>
        <w:t>11:00 am PST/12:00 pm MST/</w:t>
      </w:r>
      <w:r w:rsidR="00592065">
        <w:rPr>
          <w:rFonts w:ascii="Calibri" w:eastAsia="Calibri" w:hAnsi="Calibri" w:cs="Calibri"/>
          <w:sz w:val="18"/>
          <w:szCs w:val="18"/>
        </w:rPr>
        <w:t>1:00</w:t>
      </w:r>
      <w:r w:rsidR="004E203E">
        <w:rPr>
          <w:rFonts w:ascii="Calibri" w:eastAsia="Calibri" w:hAnsi="Calibri" w:cs="Calibri"/>
          <w:sz w:val="18"/>
          <w:szCs w:val="18"/>
        </w:rPr>
        <w:t xml:space="preserve"> CST/</w:t>
      </w:r>
      <w:r>
        <w:rPr>
          <w:rFonts w:ascii="Calibri" w:eastAsia="Calibri" w:hAnsi="Calibri" w:cs="Calibri"/>
          <w:sz w:val="18"/>
          <w:szCs w:val="18"/>
        </w:rPr>
        <w:t>2:00 pm EST</w:t>
      </w:r>
    </w:p>
    <w:p w14:paraId="4BE09221" w14:textId="0C6541F2" w:rsidR="00FD51D1" w:rsidRDefault="00D74C86">
      <w:pPr>
        <w:tabs>
          <w:tab w:val="left" w:pos="6840"/>
        </w:tabs>
        <w:jc w:val="center"/>
        <w:rPr>
          <w:rFonts w:ascii="Calibri" w:eastAsia="Calibri" w:hAnsi="Calibri" w:cs="Calibri"/>
          <w:b/>
          <w:color w:val="FF0000"/>
        </w:rPr>
      </w:pPr>
      <w:r>
        <w:rPr>
          <w:rFonts w:ascii="Calibri" w:eastAsia="Calibri" w:hAnsi="Calibri" w:cs="Calibri"/>
          <w:b/>
        </w:rPr>
        <w:br/>
      </w:r>
    </w:p>
    <w:p w14:paraId="239F93DE" w14:textId="77777777" w:rsidR="00983B09" w:rsidRDefault="00983B09">
      <w:pPr>
        <w:tabs>
          <w:tab w:val="left" w:pos="6840"/>
        </w:tabs>
        <w:jc w:val="center"/>
        <w:rPr>
          <w:rFonts w:ascii="Calibri" w:eastAsia="Calibri" w:hAnsi="Calibri" w:cs="Calibri"/>
          <w:b/>
          <w:color w:val="FF0000"/>
        </w:rPr>
      </w:pPr>
    </w:p>
    <w:p w14:paraId="356E8099" w14:textId="33C085E1" w:rsidR="008E2064" w:rsidRDefault="00D74C86" w:rsidP="008E2064">
      <w:pPr>
        <w:numPr>
          <w:ilvl w:val="0"/>
          <w:numId w:val="1"/>
        </w:numPr>
        <w:pBdr>
          <w:top w:val="nil"/>
          <w:left w:val="nil"/>
          <w:bottom w:val="nil"/>
          <w:right w:val="nil"/>
          <w:between w:val="nil"/>
        </w:pBdr>
        <w:spacing w:line="276" w:lineRule="auto"/>
        <w:rPr>
          <w:rFonts w:ascii="Calibri" w:eastAsia="Calibri" w:hAnsi="Calibri" w:cs="Calibri"/>
          <w:sz w:val="28"/>
          <w:szCs w:val="28"/>
        </w:rPr>
      </w:pPr>
      <w:r w:rsidRPr="00AD5C50">
        <w:rPr>
          <w:rFonts w:ascii="Calibri" w:eastAsia="Calibri" w:hAnsi="Calibri" w:cs="Calibri"/>
          <w:b/>
          <w:bCs/>
          <w:sz w:val="28"/>
          <w:szCs w:val="28"/>
        </w:rPr>
        <w:t>Roll Call</w:t>
      </w:r>
      <w:r>
        <w:rPr>
          <w:rFonts w:ascii="Calibri" w:eastAsia="Calibri" w:hAnsi="Calibri" w:cs="Calibri"/>
          <w:sz w:val="28"/>
          <w:szCs w:val="28"/>
        </w:rPr>
        <w:t xml:space="preserve"> – </w:t>
      </w:r>
      <w:r w:rsidR="00CA50B0">
        <w:rPr>
          <w:rFonts w:ascii="Calibri" w:eastAsia="Calibri" w:hAnsi="Calibri" w:cs="Calibri"/>
          <w:sz w:val="28"/>
          <w:szCs w:val="28"/>
        </w:rPr>
        <w:t xml:space="preserve">Melissa Hooke </w:t>
      </w:r>
    </w:p>
    <w:p w14:paraId="7BDCC6B3" w14:textId="7C27A852" w:rsidR="00E410EB" w:rsidRDefault="00E410EB" w:rsidP="00E410EB">
      <w:pPr>
        <w:pBdr>
          <w:top w:val="nil"/>
          <w:left w:val="nil"/>
          <w:bottom w:val="nil"/>
          <w:right w:val="nil"/>
          <w:between w:val="nil"/>
        </w:pBdr>
        <w:spacing w:line="276" w:lineRule="auto"/>
        <w:ind w:left="1080"/>
        <w:rPr>
          <w:rFonts w:ascii="Calibri" w:eastAsia="Calibri" w:hAnsi="Calibri" w:cs="Calibri"/>
          <w:sz w:val="28"/>
          <w:szCs w:val="28"/>
        </w:rPr>
      </w:pPr>
      <w:r>
        <w:rPr>
          <w:rFonts w:ascii="Calibri" w:eastAsia="Calibri" w:hAnsi="Calibri" w:cs="Calibri"/>
          <w:sz w:val="28"/>
          <w:szCs w:val="28"/>
        </w:rPr>
        <w:t>Cathy Lancaster, Donna Throckmorton, Kate Smith, Deborah Dutcher, Beth Yates, A</w:t>
      </w:r>
      <w:r w:rsidR="00AD5C50">
        <w:rPr>
          <w:rFonts w:ascii="Calibri" w:eastAsia="Calibri" w:hAnsi="Calibri" w:cs="Calibri"/>
          <w:sz w:val="28"/>
          <w:szCs w:val="28"/>
        </w:rPr>
        <w:t>drienne Butler, Lysha Thompson, Katie Perkey, Jasmine Roswell, Amelea Kim, Erin Groth.</w:t>
      </w:r>
    </w:p>
    <w:p w14:paraId="369DE07B" w14:textId="61B99E55" w:rsidR="00AD5C50" w:rsidRDefault="00AD5C50" w:rsidP="00E410EB">
      <w:pPr>
        <w:pBdr>
          <w:top w:val="nil"/>
          <w:left w:val="nil"/>
          <w:bottom w:val="nil"/>
          <w:right w:val="nil"/>
          <w:between w:val="nil"/>
        </w:pBdr>
        <w:spacing w:line="276" w:lineRule="auto"/>
        <w:ind w:left="1080"/>
        <w:rPr>
          <w:rFonts w:ascii="Calibri" w:eastAsia="Calibri" w:hAnsi="Calibri" w:cs="Calibri"/>
          <w:sz w:val="28"/>
          <w:szCs w:val="28"/>
        </w:rPr>
      </w:pPr>
    </w:p>
    <w:p w14:paraId="28FBFFF1" w14:textId="48A10318" w:rsidR="00AD5C50" w:rsidRDefault="00AD5C50" w:rsidP="00E410EB">
      <w:pPr>
        <w:pBdr>
          <w:top w:val="nil"/>
          <w:left w:val="nil"/>
          <w:bottom w:val="nil"/>
          <w:right w:val="nil"/>
          <w:between w:val="nil"/>
        </w:pBdr>
        <w:spacing w:line="276" w:lineRule="auto"/>
        <w:ind w:left="1080"/>
        <w:rPr>
          <w:rFonts w:ascii="Calibri" w:eastAsia="Calibri" w:hAnsi="Calibri" w:cs="Calibri"/>
          <w:sz w:val="28"/>
          <w:szCs w:val="28"/>
        </w:rPr>
      </w:pPr>
      <w:r>
        <w:rPr>
          <w:rFonts w:ascii="Calibri" w:eastAsia="Calibri" w:hAnsi="Calibri" w:cs="Calibri"/>
          <w:sz w:val="28"/>
          <w:szCs w:val="28"/>
        </w:rPr>
        <w:t>Melissa Hooke – Admin</w:t>
      </w:r>
    </w:p>
    <w:p w14:paraId="45EAEEF6" w14:textId="3F01C831" w:rsidR="00AD5C50" w:rsidRDefault="00AD5C50" w:rsidP="00E410EB">
      <w:pPr>
        <w:pBdr>
          <w:top w:val="nil"/>
          <w:left w:val="nil"/>
          <w:bottom w:val="nil"/>
          <w:right w:val="nil"/>
          <w:between w:val="nil"/>
        </w:pBdr>
        <w:spacing w:line="276" w:lineRule="auto"/>
        <w:ind w:left="1080"/>
        <w:rPr>
          <w:rFonts w:ascii="Calibri" w:eastAsia="Calibri" w:hAnsi="Calibri" w:cs="Calibri"/>
          <w:sz w:val="28"/>
          <w:szCs w:val="28"/>
        </w:rPr>
      </w:pPr>
      <w:r>
        <w:rPr>
          <w:rFonts w:ascii="Calibri" w:eastAsia="Calibri" w:hAnsi="Calibri" w:cs="Calibri"/>
          <w:sz w:val="28"/>
          <w:szCs w:val="28"/>
        </w:rPr>
        <w:t>Alyssa Graybeal – Manual Editor</w:t>
      </w:r>
    </w:p>
    <w:p w14:paraId="4269E2C8" w14:textId="77777777" w:rsidR="00AD5C50" w:rsidRPr="008E2064" w:rsidRDefault="00AD5C50" w:rsidP="00E410EB">
      <w:pPr>
        <w:pBdr>
          <w:top w:val="nil"/>
          <w:left w:val="nil"/>
          <w:bottom w:val="nil"/>
          <w:right w:val="nil"/>
          <w:between w:val="nil"/>
        </w:pBdr>
        <w:spacing w:line="276" w:lineRule="auto"/>
        <w:ind w:left="1080"/>
        <w:rPr>
          <w:rFonts w:ascii="Calibri" w:eastAsia="Calibri" w:hAnsi="Calibri" w:cs="Calibri"/>
          <w:sz w:val="28"/>
          <w:szCs w:val="28"/>
        </w:rPr>
      </w:pPr>
    </w:p>
    <w:p w14:paraId="3A9CA085" w14:textId="07A47E1F" w:rsidR="00FD51D1" w:rsidRDefault="00D74C86" w:rsidP="006D6D32">
      <w:pPr>
        <w:numPr>
          <w:ilvl w:val="0"/>
          <w:numId w:val="1"/>
        </w:numPr>
        <w:pBdr>
          <w:top w:val="nil"/>
          <w:left w:val="nil"/>
          <w:bottom w:val="nil"/>
          <w:right w:val="nil"/>
          <w:between w:val="nil"/>
        </w:pBdr>
        <w:spacing w:line="276" w:lineRule="auto"/>
        <w:rPr>
          <w:rFonts w:ascii="Calibri" w:eastAsia="Calibri" w:hAnsi="Calibri" w:cs="Calibri"/>
          <w:sz w:val="28"/>
          <w:szCs w:val="28"/>
        </w:rPr>
      </w:pPr>
      <w:r w:rsidRPr="00AD5C50">
        <w:rPr>
          <w:rFonts w:ascii="Calibri" w:eastAsia="Calibri" w:hAnsi="Calibri" w:cs="Calibri"/>
          <w:b/>
          <w:bCs/>
          <w:sz w:val="28"/>
          <w:szCs w:val="28"/>
        </w:rPr>
        <w:t>Call to Order</w:t>
      </w:r>
      <w:r>
        <w:rPr>
          <w:rFonts w:ascii="Calibri" w:eastAsia="Calibri" w:hAnsi="Calibri" w:cs="Calibri"/>
          <w:sz w:val="28"/>
          <w:szCs w:val="28"/>
        </w:rPr>
        <w:t xml:space="preserve"> </w:t>
      </w:r>
      <w:r w:rsidR="00070772">
        <w:rPr>
          <w:rFonts w:ascii="Calibri" w:eastAsia="Calibri" w:hAnsi="Calibri" w:cs="Calibri"/>
          <w:sz w:val="28"/>
          <w:szCs w:val="28"/>
        </w:rPr>
        <w:t xml:space="preserve">– </w:t>
      </w:r>
      <w:r w:rsidR="00190873">
        <w:rPr>
          <w:rFonts w:ascii="Calibri" w:eastAsia="Calibri" w:hAnsi="Calibri" w:cs="Calibri"/>
          <w:sz w:val="28"/>
          <w:szCs w:val="28"/>
        </w:rPr>
        <w:t>Cathy Lancaster</w:t>
      </w:r>
      <w:r w:rsidR="00AD5C50">
        <w:rPr>
          <w:rFonts w:ascii="Calibri" w:eastAsia="Calibri" w:hAnsi="Calibri" w:cs="Calibri"/>
          <w:sz w:val="28"/>
          <w:szCs w:val="28"/>
        </w:rPr>
        <w:t xml:space="preserve"> at 2:05 EST</w:t>
      </w:r>
    </w:p>
    <w:p w14:paraId="4C8730CB" w14:textId="77777777" w:rsidR="005D3B19" w:rsidRDefault="005D3B19" w:rsidP="005D3B19">
      <w:pPr>
        <w:pBdr>
          <w:top w:val="nil"/>
          <w:left w:val="nil"/>
          <w:bottom w:val="nil"/>
          <w:right w:val="nil"/>
          <w:between w:val="nil"/>
        </w:pBdr>
        <w:spacing w:line="276" w:lineRule="auto"/>
        <w:rPr>
          <w:rFonts w:ascii="Calibri" w:eastAsia="Calibri" w:hAnsi="Calibri" w:cs="Calibri"/>
          <w:sz w:val="28"/>
          <w:szCs w:val="28"/>
        </w:rPr>
      </w:pPr>
    </w:p>
    <w:p w14:paraId="75134611" w14:textId="03872684" w:rsidR="008E2064" w:rsidRDefault="00D74C86" w:rsidP="008E2064">
      <w:pPr>
        <w:numPr>
          <w:ilvl w:val="0"/>
          <w:numId w:val="1"/>
        </w:numPr>
        <w:pBdr>
          <w:top w:val="nil"/>
          <w:left w:val="nil"/>
          <w:bottom w:val="nil"/>
          <w:right w:val="nil"/>
          <w:between w:val="nil"/>
        </w:pBdr>
        <w:spacing w:line="276" w:lineRule="auto"/>
        <w:rPr>
          <w:rFonts w:ascii="Calibri" w:eastAsia="Calibri" w:hAnsi="Calibri" w:cs="Calibri"/>
          <w:sz w:val="28"/>
          <w:szCs w:val="28"/>
        </w:rPr>
      </w:pPr>
      <w:r w:rsidRPr="00AD5C50">
        <w:rPr>
          <w:rFonts w:ascii="Calibri" w:eastAsia="Calibri" w:hAnsi="Calibri" w:cs="Calibri"/>
          <w:b/>
          <w:bCs/>
          <w:sz w:val="28"/>
          <w:szCs w:val="28"/>
        </w:rPr>
        <w:t xml:space="preserve">Welcome </w:t>
      </w:r>
      <w:r w:rsidR="00190873" w:rsidRPr="00AD5C50">
        <w:rPr>
          <w:rFonts w:ascii="Calibri" w:eastAsia="Calibri" w:hAnsi="Calibri" w:cs="Calibri"/>
          <w:b/>
          <w:bCs/>
          <w:sz w:val="28"/>
          <w:szCs w:val="28"/>
        </w:rPr>
        <w:t xml:space="preserve">New Board and </w:t>
      </w:r>
      <w:r w:rsidRPr="00AD5C50">
        <w:rPr>
          <w:rFonts w:ascii="Calibri" w:eastAsia="Calibri" w:hAnsi="Calibri" w:cs="Calibri"/>
          <w:b/>
          <w:bCs/>
          <w:sz w:val="28"/>
          <w:szCs w:val="28"/>
        </w:rPr>
        <w:t>guests</w:t>
      </w:r>
      <w:r w:rsidR="00070772">
        <w:rPr>
          <w:rFonts w:ascii="Calibri" w:eastAsia="Calibri" w:hAnsi="Calibri" w:cs="Calibri"/>
          <w:sz w:val="28"/>
          <w:szCs w:val="28"/>
        </w:rPr>
        <w:t xml:space="preserve"> </w:t>
      </w:r>
      <w:r w:rsidR="00AD5C50">
        <w:rPr>
          <w:rFonts w:ascii="Calibri" w:eastAsia="Calibri" w:hAnsi="Calibri" w:cs="Calibri"/>
          <w:sz w:val="28"/>
          <w:szCs w:val="28"/>
        </w:rPr>
        <w:t xml:space="preserve">- </w:t>
      </w:r>
      <w:r w:rsidR="008E2064" w:rsidRPr="00AD5C50">
        <w:rPr>
          <w:rFonts w:ascii="Calibri" w:eastAsia="Calibri" w:hAnsi="Calibri" w:cs="Calibri"/>
          <w:sz w:val="28"/>
          <w:szCs w:val="28"/>
        </w:rPr>
        <w:t>Sarena Deglin, Janet</w:t>
      </w:r>
      <w:r w:rsidR="00AD5C50" w:rsidRPr="00AD5C50">
        <w:rPr>
          <w:rFonts w:ascii="Calibri" w:eastAsia="Calibri" w:hAnsi="Calibri" w:cs="Calibri"/>
          <w:sz w:val="28"/>
          <w:szCs w:val="28"/>
        </w:rPr>
        <w:t xml:space="preserve"> Ingraham Dwyer - OH</w:t>
      </w:r>
      <w:r w:rsidR="008E2064" w:rsidRPr="00AD5C50">
        <w:rPr>
          <w:rFonts w:ascii="Calibri" w:eastAsia="Calibri" w:hAnsi="Calibri" w:cs="Calibri"/>
          <w:sz w:val="28"/>
          <w:szCs w:val="28"/>
        </w:rPr>
        <w:t>, Sulin Jones</w:t>
      </w:r>
      <w:r w:rsidR="00AD5C50">
        <w:rPr>
          <w:rFonts w:ascii="Calibri" w:eastAsia="Calibri" w:hAnsi="Calibri" w:cs="Calibri"/>
          <w:sz w:val="28"/>
          <w:szCs w:val="28"/>
        </w:rPr>
        <w:t xml:space="preserve"> - NV</w:t>
      </w:r>
      <w:r w:rsidR="008E2064" w:rsidRPr="00AD5C50">
        <w:rPr>
          <w:rFonts w:ascii="Calibri" w:eastAsia="Calibri" w:hAnsi="Calibri" w:cs="Calibri"/>
          <w:sz w:val="28"/>
          <w:szCs w:val="28"/>
        </w:rPr>
        <w:t xml:space="preserve">, Jaclyn Hale – DE, Amy Olson, KY; Sandy Wilkerson – KS, Kelly McCabe – NM; Barbara Curry – AL; Kate Brunner – CO </w:t>
      </w:r>
    </w:p>
    <w:p w14:paraId="72DD435B" w14:textId="77777777" w:rsidR="00AD5C50" w:rsidRPr="00AD5C50" w:rsidRDefault="00AD5C50" w:rsidP="00AD5C50">
      <w:pPr>
        <w:pBdr>
          <w:top w:val="nil"/>
          <w:left w:val="nil"/>
          <w:bottom w:val="nil"/>
          <w:right w:val="nil"/>
          <w:between w:val="nil"/>
        </w:pBdr>
        <w:spacing w:line="276" w:lineRule="auto"/>
        <w:rPr>
          <w:rFonts w:ascii="Calibri" w:eastAsia="Calibri" w:hAnsi="Calibri" w:cs="Calibri"/>
          <w:sz w:val="28"/>
          <w:szCs w:val="28"/>
        </w:rPr>
      </w:pPr>
    </w:p>
    <w:p w14:paraId="072729A8" w14:textId="77777777" w:rsidR="00FD51D1" w:rsidRPr="00AD5C50" w:rsidRDefault="00D74C86" w:rsidP="006D6D32">
      <w:pPr>
        <w:numPr>
          <w:ilvl w:val="0"/>
          <w:numId w:val="1"/>
        </w:numPr>
        <w:pBdr>
          <w:top w:val="nil"/>
          <w:left w:val="nil"/>
          <w:bottom w:val="nil"/>
          <w:right w:val="nil"/>
          <w:between w:val="nil"/>
        </w:pBdr>
        <w:spacing w:line="276" w:lineRule="auto"/>
        <w:rPr>
          <w:rFonts w:ascii="Calibri" w:eastAsia="Calibri" w:hAnsi="Calibri" w:cs="Calibri"/>
          <w:b/>
          <w:bCs/>
          <w:sz w:val="28"/>
          <w:szCs w:val="28"/>
        </w:rPr>
      </w:pPr>
      <w:r w:rsidRPr="00AD5C50">
        <w:rPr>
          <w:rFonts w:ascii="Calibri" w:eastAsia="Calibri" w:hAnsi="Calibri" w:cs="Calibri"/>
          <w:b/>
          <w:bCs/>
          <w:sz w:val="28"/>
          <w:szCs w:val="28"/>
        </w:rPr>
        <w:t>Approval of the Consent Agenda</w:t>
      </w:r>
    </w:p>
    <w:p w14:paraId="0475CEF4" w14:textId="0E22964E" w:rsidR="00FD51D1" w:rsidRDefault="00DC5B5D" w:rsidP="006D6D32">
      <w:pPr>
        <w:numPr>
          <w:ilvl w:val="1"/>
          <w:numId w:val="1"/>
        </w:numPr>
        <w:pBdr>
          <w:top w:val="nil"/>
          <w:left w:val="nil"/>
          <w:bottom w:val="nil"/>
          <w:right w:val="nil"/>
          <w:between w:val="nil"/>
        </w:pBdr>
        <w:spacing w:line="276" w:lineRule="auto"/>
        <w:ind w:left="1890" w:hanging="450"/>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January 2023</w:t>
      </w:r>
      <w:r w:rsidR="0040350F">
        <w:rPr>
          <w:rFonts w:ascii="Calibri" w:eastAsia="Calibri" w:hAnsi="Calibri" w:cs="Calibri"/>
          <w:sz w:val="28"/>
          <w:szCs w:val="28"/>
        </w:rPr>
        <w:t xml:space="preserve"> </w:t>
      </w:r>
      <w:r w:rsidR="00D74C86">
        <w:rPr>
          <w:rFonts w:ascii="Calibri" w:eastAsia="Calibri" w:hAnsi="Calibri" w:cs="Calibri"/>
          <w:sz w:val="28"/>
          <w:szCs w:val="28"/>
        </w:rPr>
        <w:t xml:space="preserve">Board minutes </w:t>
      </w:r>
      <w:r w:rsidR="00190873">
        <w:rPr>
          <w:rFonts w:ascii="Calibri" w:eastAsia="Calibri" w:hAnsi="Calibri" w:cs="Calibri"/>
          <w:sz w:val="28"/>
          <w:szCs w:val="28"/>
        </w:rPr>
        <w:t>–</w:t>
      </w:r>
      <w:r w:rsidR="00D74C86">
        <w:rPr>
          <w:rFonts w:ascii="Calibri" w:eastAsia="Calibri" w:hAnsi="Calibri" w:cs="Calibri"/>
          <w:sz w:val="28"/>
          <w:szCs w:val="28"/>
        </w:rPr>
        <w:t xml:space="preserve"> </w:t>
      </w:r>
      <w:r w:rsidR="00190873">
        <w:rPr>
          <w:rFonts w:ascii="Calibri" w:eastAsia="Calibri" w:hAnsi="Calibri" w:cs="Calibri"/>
          <w:sz w:val="28"/>
          <w:szCs w:val="28"/>
        </w:rPr>
        <w:t>Kate Smith</w:t>
      </w:r>
    </w:p>
    <w:p w14:paraId="36910D9B" w14:textId="6D344D5C" w:rsidR="00FD51D1" w:rsidRDefault="00D74C86" w:rsidP="006D6D32">
      <w:pPr>
        <w:numPr>
          <w:ilvl w:val="1"/>
          <w:numId w:val="1"/>
        </w:numPr>
        <w:pBdr>
          <w:top w:val="nil"/>
          <w:left w:val="nil"/>
          <w:bottom w:val="nil"/>
          <w:right w:val="nil"/>
          <w:between w:val="nil"/>
        </w:pBdr>
        <w:spacing w:line="276" w:lineRule="auto"/>
        <w:ind w:left="1890" w:hanging="450"/>
        <w:rPr>
          <w:rFonts w:ascii="Calibri" w:eastAsia="Calibri" w:hAnsi="Calibri" w:cs="Calibri"/>
          <w:sz w:val="28"/>
          <w:szCs w:val="28"/>
        </w:rPr>
      </w:pPr>
      <w:r>
        <w:rPr>
          <w:rFonts w:ascii="Calibri" w:eastAsia="Calibri" w:hAnsi="Calibri" w:cs="Calibri"/>
          <w:sz w:val="28"/>
          <w:szCs w:val="28"/>
        </w:rPr>
        <w:t xml:space="preserve">Budget </w:t>
      </w:r>
      <w:r w:rsidR="00DF2789">
        <w:rPr>
          <w:rFonts w:ascii="Calibri" w:eastAsia="Calibri" w:hAnsi="Calibri" w:cs="Calibri"/>
          <w:sz w:val="28"/>
          <w:szCs w:val="28"/>
        </w:rPr>
        <w:t>–</w:t>
      </w:r>
      <w:r>
        <w:rPr>
          <w:rFonts w:ascii="Calibri" w:eastAsia="Calibri" w:hAnsi="Calibri" w:cs="Calibri"/>
          <w:sz w:val="28"/>
          <w:szCs w:val="28"/>
        </w:rPr>
        <w:t xml:space="preserve"> </w:t>
      </w:r>
      <w:r w:rsidR="00DF2789">
        <w:rPr>
          <w:rFonts w:ascii="Calibri" w:eastAsia="Calibri" w:hAnsi="Calibri" w:cs="Calibri"/>
          <w:sz w:val="28"/>
          <w:szCs w:val="28"/>
        </w:rPr>
        <w:t>Deborah Dutcher</w:t>
      </w:r>
      <w:r>
        <w:rPr>
          <w:rFonts w:ascii="Calibri" w:eastAsia="Calibri" w:hAnsi="Calibri" w:cs="Calibri"/>
          <w:sz w:val="28"/>
          <w:szCs w:val="28"/>
        </w:rPr>
        <w:t xml:space="preserve"> </w:t>
      </w:r>
    </w:p>
    <w:p w14:paraId="0A88C3FA" w14:textId="624A245F" w:rsidR="008E2064" w:rsidRDefault="00AD5C50" w:rsidP="006D6D32">
      <w:pPr>
        <w:numPr>
          <w:ilvl w:val="1"/>
          <w:numId w:val="1"/>
        </w:numPr>
        <w:pBdr>
          <w:top w:val="nil"/>
          <w:left w:val="nil"/>
          <w:bottom w:val="nil"/>
          <w:right w:val="nil"/>
          <w:between w:val="nil"/>
        </w:pBdr>
        <w:spacing w:line="276" w:lineRule="auto"/>
        <w:ind w:left="1890" w:hanging="450"/>
        <w:rPr>
          <w:rFonts w:ascii="Calibri" w:eastAsia="Calibri" w:hAnsi="Calibri" w:cs="Calibri"/>
          <w:sz w:val="28"/>
          <w:szCs w:val="28"/>
        </w:rPr>
      </w:pPr>
      <w:r>
        <w:rPr>
          <w:rFonts w:ascii="Calibri" w:eastAsia="Calibri" w:hAnsi="Calibri" w:cs="Calibri"/>
          <w:sz w:val="28"/>
          <w:szCs w:val="28"/>
        </w:rPr>
        <w:t xml:space="preserve">Motion to approve by </w:t>
      </w:r>
      <w:r w:rsidR="008E2064">
        <w:rPr>
          <w:rFonts w:ascii="Calibri" w:eastAsia="Calibri" w:hAnsi="Calibri" w:cs="Calibri"/>
          <w:sz w:val="28"/>
          <w:szCs w:val="28"/>
        </w:rPr>
        <w:t>Deb</w:t>
      </w:r>
      <w:r>
        <w:rPr>
          <w:rFonts w:ascii="Calibri" w:eastAsia="Calibri" w:hAnsi="Calibri" w:cs="Calibri"/>
          <w:sz w:val="28"/>
          <w:szCs w:val="28"/>
        </w:rPr>
        <w:t xml:space="preserve"> Dutcher, seconded by</w:t>
      </w:r>
      <w:r w:rsidR="008E2064">
        <w:rPr>
          <w:rFonts w:ascii="Calibri" w:eastAsia="Calibri" w:hAnsi="Calibri" w:cs="Calibri"/>
          <w:sz w:val="28"/>
          <w:szCs w:val="28"/>
        </w:rPr>
        <w:t xml:space="preserve"> Amelea </w:t>
      </w:r>
      <w:r>
        <w:rPr>
          <w:rFonts w:ascii="Calibri" w:eastAsia="Calibri" w:hAnsi="Calibri" w:cs="Calibri"/>
          <w:sz w:val="28"/>
          <w:szCs w:val="28"/>
        </w:rPr>
        <w:t>Kim</w:t>
      </w:r>
      <w:r w:rsidR="008E2064">
        <w:rPr>
          <w:rFonts w:ascii="Calibri" w:eastAsia="Calibri" w:hAnsi="Calibri" w:cs="Calibri"/>
          <w:sz w:val="28"/>
          <w:szCs w:val="28"/>
        </w:rPr>
        <w:t>. Passed unanimously.</w:t>
      </w:r>
    </w:p>
    <w:p w14:paraId="66D1B678" w14:textId="77777777" w:rsidR="008E2064" w:rsidRDefault="008E2064" w:rsidP="008E2064">
      <w:pPr>
        <w:pBdr>
          <w:top w:val="nil"/>
          <w:left w:val="nil"/>
          <w:bottom w:val="nil"/>
          <w:right w:val="nil"/>
          <w:between w:val="nil"/>
        </w:pBdr>
        <w:spacing w:line="276" w:lineRule="auto"/>
        <w:rPr>
          <w:rFonts w:ascii="Calibri" w:eastAsia="Calibri" w:hAnsi="Calibri" w:cs="Calibri"/>
          <w:sz w:val="28"/>
          <w:szCs w:val="28"/>
        </w:rPr>
      </w:pPr>
    </w:p>
    <w:p w14:paraId="0922A5AE" w14:textId="5E0719EA" w:rsidR="00FD51D1" w:rsidRPr="00AD5C50" w:rsidRDefault="00D74C86" w:rsidP="006D6D32">
      <w:pPr>
        <w:numPr>
          <w:ilvl w:val="0"/>
          <w:numId w:val="1"/>
        </w:numPr>
        <w:pBdr>
          <w:top w:val="nil"/>
          <w:left w:val="nil"/>
          <w:bottom w:val="nil"/>
          <w:right w:val="nil"/>
          <w:between w:val="nil"/>
        </w:pBdr>
        <w:spacing w:line="276" w:lineRule="auto"/>
        <w:rPr>
          <w:rFonts w:asciiTheme="minorHAnsi" w:eastAsia="Calibri" w:hAnsiTheme="minorHAnsi" w:cs="Calibri"/>
          <w:b/>
          <w:bCs/>
          <w:sz w:val="28"/>
          <w:szCs w:val="28"/>
        </w:rPr>
      </w:pPr>
      <w:r w:rsidRPr="00AD5C50">
        <w:rPr>
          <w:rFonts w:asciiTheme="minorHAnsi" w:eastAsia="Calibri" w:hAnsiTheme="minorHAnsi" w:cs="Calibri"/>
          <w:b/>
          <w:bCs/>
          <w:sz w:val="28"/>
          <w:szCs w:val="28"/>
        </w:rPr>
        <w:t>Unfinished Business</w:t>
      </w:r>
    </w:p>
    <w:p w14:paraId="5EFABD08" w14:textId="77777777" w:rsidR="00AD5C50" w:rsidRDefault="004B6B4D" w:rsidP="006D6D32">
      <w:pPr>
        <w:pStyle w:val="ListParagraph"/>
        <w:numPr>
          <w:ilvl w:val="0"/>
          <w:numId w:val="6"/>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 xml:space="preserve">Manual Chair </w:t>
      </w:r>
      <w:r w:rsidR="00374BB8">
        <w:rPr>
          <w:rFonts w:asciiTheme="minorHAnsi" w:eastAsia="Calibri" w:hAnsiTheme="minorHAnsi" w:cs="Calibri"/>
          <w:sz w:val="28"/>
          <w:szCs w:val="28"/>
        </w:rPr>
        <w:t xml:space="preserve">appointment and discussion of </w:t>
      </w:r>
      <w:r w:rsidR="00DD05E1">
        <w:rPr>
          <w:rFonts w:asciiTheme="minorHAnsi" w:eastAsia="Calibri" w:hAnsiTheme="minorHAnsi" w:cs="Calibri"/>
          <w:sz w:val="28"/>
          <w:szCs w:val="28"/>
        </w:rPr>
        <w:t xml:space="preserve">role </w:t>
      </w:r>
      <w:r>
        <w:rPr>
          <w:rFonts w:asciiTheme="minorHAnsi" w:eastAsia="Calibri" w:hAnsiTheme="minorHAnsi" w:cs="Calibri"/>
          <w:sz w:val="28"/>
          <w:szCs w:val="28"/>
        </w:rPr>
        <w:t xml:space="preserve">– </w:t>
      </w:r>
      <w:r w:rsidR="00DD05E1">
        <w:rPr>
          <w:rFonts w:asciiTheme="minorHAnsi" w:eastAsia="Calibri" w:hAnsiTheme="minorHAnsi" w:cs="Calibri"/>
          <w:sz w:val="28"/>
          <w:szCs w:val="28"/>
        </w:rPr>
        <w:t xml:space="preserve">Beth Yates, </w:t>
      </w:r>
      <w:r>
        <w:rPr>
          <w:rFonts w:asciiTheme="minorHAnsi" w:eastAsia="Calibri" w:hAnsiTheme="minorHAnsi" w:cs="Calibri"/>
          <w:sz w:val="28"/>
          <w:szCs w:val="28"/>
        </w:rPr>
        <w:t>Cathy Lancaster</w:t>
      </w:r>
      <w:r w:rsidR="00AB3767">
        <w:rPr>
          <w:rFonts w:asciiTheme="minorHAnsi" w:eastAsia="Calibri" w:hAnsiTheme="minorHAnsi" w:cs="Calibri"/>
          <w:sz w:val="28"/>
          <w:szCs w:val="28"/>
        </w:rPr>
        <w:t xml:space="preserve"> (Policies - F.1 Manual Liaison)</w:t>
      </w:r>
      <w:r w:rsidR="008E2064">
        <w:rPr>
          <w:rFonts w:asciiTheme="minorHAnsi" w:eastAsia="Calibri" w:hAnsiTheme="minorHAnsi" w:cs="Calibri"/>
          <w:sz w:val="28"/>
          <w:szCs w:val="28"/>
        </w:rPr>
        <w:t xml:space="preserve"> – Beth Yates officially approv</w:t>
      </w:r>
      <w:r w:rsidR="00AD5C50">
        <w:rPr>
          <w:rFonts w:asciiTheme="minorHAnsi" w:eastAsia="Calibri" w:hAnsiTheme="minorHAnsi" w:cs="Calibri"/>
          <w:sz w:val="28"/>
          <w:szCs w:val="28"/>
        </w:rPr>
        <w:t xml:space="preserve">es </w:t>
      </w:r>
      <w:r w:rsidR="008E2064">
        <w:rPr>
          <w:rFonts w:asciiTheme="minorHAnsi" w:eastAsia="Calibri" w:hAnsiTheme="minorHAnsi" w:cs="Calibri"/>
          <w:sz w:val="28"/>
          <w:szCs w:val="28"/>
        </w:rPr>
        <w:t>Erin Groth of WA as manual representative to board to replace Beth Ratliff</w:t>
      </w:r>
      <w:r w:rsidR="004640BE">
        <w:rPr>
          <w:rFonts w:asciiTheme="minorHAnsi" w:eastAsia="Calibri" w:hAnsiTheme="minorHAnsi" w:cs="Calibri"/>
          <w:sz w:val="28"/>
          <w:szCs w:val="28"/>
        </w:rPr>
        <w:t xml:space="preserve">. </w:t>
      </w:r>
    </w:p>
    <w:p w14:paraId="2CF614B3" w14:textId="15043F3D" w:rsidR="004B6B4D" w:rsidRDefault="004640BE" w:rsidP="006D6D32">
      <w:pPr>
        <w:pStyle w:val="ListParagraph"/>
        <w:numPr>
          <w:ilvl w:val="0"/>
          <w:numId w:val="6"/>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lastRenderedPageBreak/>
        <w:t xml:space="preserve">Reviewing policy F. Manual and F.1 Manual Liaison. This is not how the chair has been working since Alyssa Graybeal was hired. Alyssa serves as the coordinator of the individual manual chairs. Suggest that we re-write to reflect having Manual Editor on board and reorganize the job </w:t>
      </w:r>
      <w:r w:rsidR="00AD5C50">
        <w:rPr>
          <w:rFonts w:asciiTheme="minorHAnsi" w:eastAsia="Calibri" w:hAnsiTheme="minorHAnsi" w:cs="Calibri"/>
          <w:sz w:val="28"/>
          <w:szCs w:val="28"/>
        </w:rPr>
        <w:t>description</w:t>
      </w:r>
      <w:r>
        <w:rPr>
          <w:rFonts w:asciiTheme="minorHAnsi" w:eastAsia="Calibri" w:hAnsiTheme="minorHAnsi" w:cs="Calibri"/>
          <w:sz w:val="28"/>
          <w:szCs w:val="28"/>
        </w:rPr>
        <w:t>. Cathy pointed out that the Manual Chair used to make huge decisions that are now Alyssa’s responsibilities. Should still include a representative from manuals. Amelea will update policy and run past Alyssa and Erin for clarification then bring to March board meeting. Amelea Kim moved for us to vote Erin Groth to replace Beth Ratliff as Manual Chair. Donna Throckmorton seconded. Unanimously approved! Welcome to Erin!</w:t>
      </w:r>
    </w:p>
    <w:p w14:paraId="47D69817" w14:textId="38BEEDCB" w:rsidR="004640BE" w:rsidRDefault="004640BE" w:rsidP="006D6D32">
      <w:pPr>
        <w:pStyle w:val="ListParagraph"/>
        <w:numPr>
          <w:ilvl w:val="0"/>
          <w:numId w:val="6"/>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 xml:space="preserve">Nominating and leadership committee – </w:t>
      </w:r>
      <w:r w:rsidR="00AD5C50">
        <w:rPr>
          <w:rFonts w:asciiTheme="minorHAnsi" w:eastAsia="Calibri" w:hAnsiTheme="minorHAnsi" w:cs="Calibri"/>
          <w:sz w:val="28"/>
          <w:szCs w:val="28"/>
        </w:rPr>
        <w:t xml:space="preserve">We </w:t>
      </w:r>
      <w:r>
        <w:rPr>
          <w:rFonts w:asciiTheme="minorHAnsi" w:eastAsia="Calibri" w:hAnsiTheme="minorHAnsi" w:cs="Calibri"/>
          <w:sz w:val="28"/>
          <w:szCs w:val="28"/>
        </w:rPr>
        <w:t xml:space="preserve">have an opening for the Early Literacy Manual for a full </w:t>
      </w:r>
      <w:r w:rsidR="00AD5C50">
        <w:rPr>
          <w:rFonts w:asciiTheme="minorHAnsi" w:eastAsia="Calibri" w:hAnsiTheme="minorHAnsi" w:cs="Calibri"/>
          <w:sz w:val="28"/>
          <w:szCs w:val="28"/>
        </w:rPr>
        <w:t>2-year</w:t>
      </w:r>
      <w:r>
        <w:rPr>
          <w:rFonts w:asciiTheme="minorHAnsi" w:eastAsia="Calibri" w:hAnsiTheme="minorHAnsi" w:cs="Calibri"/>
          <w:sz w:val="28"/>
          <w:szCs w:val="28"/>
        </w:rPr>
        <w:t xml:space="preserve"> term. Angela Germany, former LA state rep, has agreed to take over this role. </w:t>
      </w:r>
      <w:r w:rsidR="004C226B">
        <w:rPr>
          <w:rFonts w:asciiTheme="minorHAnsi" w:eastAsia="Calibri" w:hAnsiTheme="minorHAnsi" w:cs="Calibri"/>
          <w:sz w:val="28"/>
          <w:szCs w:val="28"/>
        </w:rPr>
        <w:t>Amelea moved we have a special ballot to elect Angela; Deb seconded. Unanimous approval. Beth Yates will put together a special election.</w:t>
      </w:r>
    </w:p>
    <w:p w14:paraId="5E568A46" w14:textId="735620CD" w:rsidR="0093355E" w:rsidRDefault="0093355E" w:rsidP="006D6D32">
      <w:pPr>
        <w:pStyle w:val="ListParagraph"/>
        <w:numPr>
          <w:ilvl w:val="0"/>
          <w:numId w:val="6"/>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 xml:space="preserve">Exec Dir Search Committee update – </w:t>
      </w:r>
      <w:r w:rsidR="004C226B">
        <w:rPr>
          <w:rFonts w:asciiTheme="minorHAnsi" w:eastAsia="Calibri" w:hAnsiTheme="minorHAnsi" w:cs="Calibri"/>
          <w:sz w:val="28"/>
          <w:szCs w:val="28"/>
        </w:rPr>
        <w:t xml:space="preserve">Cathy reported that we had 156 applications for the Exec Dir position. </w:t>
      </w:r>
      <w:r w:rsidR="00AD5C50">
        <w:rPr>
          <w:rFonts w:asciiTheme="minorHAnsi" w:eastAsia="Calibri" w:hAnsiTheme="minorHAnsi" w:cs="Calibri"/>
          <w:sz w:val="28"/>
          <w:szCs w:val="28"/>
        </w:rPr>
        <w:t>She t</w:t>
      </w:r>
      <w:r w:rsidR="004C226B">
        <w:rPr>
          <w:rFonts w:asciiTheme="minorHAnsi" w:eastAsia="Calibri" w:hAnsiTheme="minorHAnsi" w:cs="Calibri"/>
          <w:sz w:val="28"/>
          <w:szCs w:val="28"/>
        </w:rPr>
        <w:t xml:space="preserve">hanks the search committee for their work. </w:t>
      </w:r>
      <w:r w:rsidR="002D1705">
        <w:rPr>
          <w:rFonts w:asciiTheme="minorHAnsi" w:eastAsia="Calibri" w:hAnsiTheme="minorHAnsi" w:cs="Calibri"/>
          <w:sz w:val="28"/>
          <w:szCs w:val="28"/>
        </w:rPr>
        <w:t>They are holding</w:t>
      </w:r>
      <w:r w:rsidR="004C226B">
        <w:rPr>
          <w:rFonts w:asciiTheme="minorHAnsi" w:eastAsia="Calibri" w:hAnsiTheme="minorHAnsi" w:cs="Calibri"/>
          <w:sz w:val="28"/>
          <w:szCs w:val="28"/>
        </w:rPr>
        <w:t xml:space="preserve"> interviews </w:t>
      </w:r>
      <w:r w:rsidR="002D1705">
        <w:rPr>
          <w:rFonts w:asciiTheme="minorHAnsi" w:eastAsia="Calibri" w:hAnsiTheme="minorHAnsi" w:cs="Calibri"/>
          <w:sz w:val="28"/>
          <w:szCs w:val="28"/>
        </w:rPr>
        <w:t xml:space="preserve">the </w:t>
      </w:r>
      <w:r w:rsidR="004C226B">
        <w:rPr>
          <w:rFonts w:asciiTheme="minorHAnsi" w:eastAsia="Calibri" w:hAnsiTheme="minorHAnsi" w:cs="Calibri"/>
          <w:sz w:val="28"/>
          <w:szCs w:val="28"/>
        </w:rPr>
        <w:t xml:space="preserve">week of Feb. 20 via Zoom, </w:t>
      </w:r>
      <w:r w:rsidR="002D1705">
        <w:rPr>
          <w:rFonts w:asciiTheme="minorHAnsi" w:eastAsia="Calibri" w:hAnsiTheme="minorHAnsi" w:cs="Calibri"/>
          <w:sz w:val="28"/>
          <w:szCs w:val="28"/>
        </w:rPr>
        <w:t xml:space="preserve">then </w:t>
      </w:r>
      <w:r w:rsidR="004C226B">
        <w:rPr>
          <w:rFonts w:asciiTheme="minorHAnsi" w:eastAsia="Calibri" w:hAnsiTheme="minorHAnsi" w:cs="Calibri"/>
          <w:sz w:val="28"/>
          <w:szCs w:val="28"/>
        </w:rPr>
        <w:t xml:space="preserve">will </w:t>
      </w:r>
      <w:r w:rsidR="002D1705">
        <w:rPr>
          <w:rFonts w:asciiTheme="minorHAnsi" w:eastAsia="Calibri" w:hAnsiTheme="minorHAnsi" w:cs="Calibri"/>
          <w:sz w:val="28"/>
          <w:szCs w:val="28"/>
        </w:rPr>
        <w:t>select individuals for</w:t>
      </w:r>
      <w:r w:rsidR="004C226B">
        <w:rPr>
          <w:rFonts w:asciiTheme="minorHAnsi" w:eastAsia="Calibri" w:hAnsiTheme="minorHAnsi" w:cs="Calibri"/>
          <w:sz w:val="28"/>
          <w:szCs w:val="28"/>
        </w:rPr>
        <w:t xml:space="preserve"> in-person interviews during Annual Board Retreat</w:t>
      </w:r>
      <w:r w:rsidR="002D1705">
        <w:rPr>
          <w:rFonts w:asciiTheme="minorHAnsi" w:eastAsia="Calibri" w:hAnsiTheme="minorHAnsi" w:cs="Calibri"/>
          <w:sz w:val="28"/>
          <w:szCs w:val="28"/>
        </w:rPr>
        <w:t xml:space="preserve"> in New Orleans March 20-24</w:t>
      </w:r>
      <w:r w:rsidR="004C226B">
        <w:rPr>
          <w:rFonts w:asciiTheme="minorHAnsi" w:eastAsia="Calibri" w:hAnsiTheme="minorHAnsi" w:cs="Calibri"/>
          <w:sz w:val="28"/>
          <w:szCs w:val="28"/>
        </w:rPr>
        <w:t>.</w:t>
      </w:r>
    </w:p>
    <w:p w14:paraId="72B3EA11" w14:textId="06AA9553" w:rsidR="004C226B" w:rsidRPr="004C226B" w:rsidRDefault="00190873" w:rsidP="004C226B">
      <w:pPr>
        <w:pStyle w:val="ListParagraph"/>
        <w:numPr>
          <w:ilvl w:val="0"/>
          <w:numId w:val="6"/>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Graphic Design House update – Jasmine Rockwell</w:t>
      </w:r>
      <w:r w:rsidR="004C226B">
        <w:rPr>
          <w:rFonts w:asciiTheme="minorHAnsi" w:eastAsia="Calibri" w:hAnsiTheme="minorHAnsi" w:cs="Calibri"/>
          <w:sz w:val="28"/>
          <w:szCs w:val="28"/>
        </w:rPr>
        <w:t xml:space="preserve"> – </w:t>
      </w:r>
      <w:r w:rsidR="002D1705">
        <w:rPr>
          <w:rFonts w:asciiTheme="minorHAnsi" w:eastAsia="Calibri" w:hAnsiTheme="minorHAnsi" w:cs="Calibri"/>
          <w:sz w:val="28"/>
          <w:szCs w:val="28"/>
        </w:rPr>
        <w:t>We h</w:t>
      </w:r>
      <w:r w:rsidR="004C226B">
        <w:rPr>
          <w:rFonts w:asciiTheme="minorHAnsi" w:eastAsia="Calibri" w:hAnsiTheme="minorHAnsi" w:cs="Calibri"/>
          <w:sz w:val="28"/>
          <w:szCs w:val="28"/>
        </w:rPr>
        <w:t xml:space="preserve">ad 4 proposals, 2 </w:t>
      </w:r>
      <w:r w:rsidR="002D1705">
        <w:rPr>
          <w:rFonts w:asciiTheme="minorHAnsi" w:eastAsia="Calibri" w:hAnsiTheme="minorHAnsi" w:cs="Calibri"/>
          <w:sz w:val="28"/>
          <w:szCs w:val="28"/>
        </w:rPr>
        <w:t xml:space="preserve">of which </w:t>
      </w:r>
      <w:r w:rsidR="004C226B">
        <w:rPr>
          <w:rFonts w:asciiTheme="minorHAnsi" w:eastAsia="Calibri" w:hAnsiTheme="minorHAnsi" w:cs="Calibri"/>
          <w:sz w:val="28"/>
          <w:szCs w:val="28"/>
        </w:rPr>
        <w:t xml:space="preserve">were overbudget. Between the 2 remaining in our budget, </w:t>
      </w:r>
      <w:r w:rsidR="002D1705">
        <w:rPr>
          <w:rFonts w:asciiTheme="minorHAnsi" w:eastAsia="Calibri" w:hAnsiTheme="minorHAnsi" w:cs="Calibri"/>
          <w:sz w:val="28"/>
          <w:szCs w:val="28"/>
        </w:rPr>
        <w:t>A</w:t>
      </w:r>
      <w:r w:rsidR="004C226B">
        <w:rPr>
          <w:rFonts w:asciiTheme="minorHAnsi" w:eastAsia="Calibri" w:hAnsiTheme="minorHAnsi" w:cs="Calibri"/>
          <w:sz w:val="28"/>
          <w:szCs w:val="28"/>
        </w:rPr>
        <w:t>fter meeting with the</w:t>
      </w:r>
      <w:r w:rsidR="002D1705">
        <w:rPr>
          <w:rFonts w:asciiTheme="minorHAnsi" w:eastAsia="Calibri" w:hAnsiTheme="minorHAnsi" w:cs="Calibri"/>
          <w:sz w:val="28"/>
          <w:szCs w:val="28"/>
        </w:rPr>
        <w:t xml:space="preserve"> remaining two</w:t>
      </w:r>
      <w:r w:rsidR="004C226B">
        <w:rPr>
          <w:rFonts w:asciiTheme="minorHAnsi" w:eastAsia="Calibri" w:hAnsiTheme="minorHAnsi" w:cs="Calibri"/>
          <w:sz w:val="28"/>
          <w:szCs w:val="28"/>
        </w:rPr>
        <w:t xml:space="preserve">, Melissa Schultz looked over contractual language and made suggestions for edits. Melissa Hooke and Jasmine will meet with the company, Methodikal, next week. Website is  </w:t>
      </w:r>
      <w:hyperlink r:id="rId8" w:history="1">
        <w:r w:rsidR="004C226B" w:rsidRPr="00231006">
          <w:rPr>
            <w:rStyle w:val="Hyperlink"/>
            <w:rFonts w:asciiTheme="minorHAnsi" w:eastAsia="Calibri" w:hAnsiTheme="minorHAnsi" w:cs="Calibri"/>
            <w:sz w:val="28"/>
            <w:szCs w:val="28"/>
          </w:rPr>
          <w:t>https://methodikal.net/</w:t>
        </w:r>
      </w:hyperlink>
      <w:r w:rsidR="004C226B">
        <w:rPr>
          <w:rFonts w:asciiTheme="minorHAnsi" w:eastAsia="Calibri" w:hAnsiTheme="minorHAnsi" w:cs="Calibri"/>
          <w:sz w:val="28"/>
          <w:szCs w:val="28"/>
        </w:rPr>
        <w:t xml:space="preserve">    </w:t>
      </w:r>
      <w:r w:rsidR="004C226B" w:rsidRPr="004C226B">
        <w:rPr>
          <w:rFonts w:asciiTheme="minorHAnsi" w:eastAsia="Calibri" w:hAnsiTheme="minorHAnsi" w:cs="Calibri"/>
          <w:sz w:val="28"/>
          <w:szCs w:val="28"/>
        </w:rPr>
        <w:t>Melissa Hooke will get contract back next week and start working with them immediately after that</w:t>
      </w:r>
      <w:r w:rsidR="004C226B">
        <w:rPr>
          <w:rFonts w:asciiTheme="minorHAnsi" w:eastAsia="Calibri" w:hAnsiTheme="minorHAnsi" w:cs="Calibri"/>
          <w:sz w:val="28"/>
          <w:szCs w:val="28"/>
        </w:rPr>
        <w:t xml:space="preserve"> for manual for 2024</w:t>
      </w:r>
      <w:r w:rsidR="004C226B" w:rsidRPr="004C226B">
        <w:rPr>
          <w:rFonts w:asciiTheme="minorHAnsi" w:eastAsia="Calibri" w:hAnsiTheme="minorHAnsi" w:cs="Calibri"/>
          <w:sz w:val="28"/>
          <w:szCs w:val="28"/>
        </w:rPr>
        <w:t>.</w:t>
      </w:r>
      <w:r w:rsidR="004C226B">
        <w:rPr>
          <w:rFonts w:asciiTheme="minorHAnsi" w:eastAsia="Calibri" w:hAnsiTheme="minorHAnsi" w:cs="Calibri"/>
          <w:sz w:val="28"/>
          <w:szCs w:val="28"/>
        </w:rPr>
        <w:t xml:space="preserve"> </w:t>
      </w:r>
    </w:p>
    <w:p w14:paraId="2E32F3A3" w14:textId="2DDEB0B0" w:rsidR="00CD3F53" w:rsidRDefault="00CD3F53" w:rsidP="006D6D32">
      <w:pPr>
        <w:pStyle w:val="ListParagraph"/>
        <w:numPr>
          <w:ilvl w:val="0"/>
          <w:numId w:val="6"/>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Artwork Update – Melissa Hooke</w:t>
      </w:r>
      <w:r w:rsidR="00974929">
        <w:rPr>
          <w:rFonts w:asciiTheme="minorHAnsi" w:eastAsia="Calibri" w:hAnsiTheme="minorHAnsi" w:cs="Calibri"/>
          <w:sz w:val="28"/>
          <w:szCs w:val="28"/>
        </w:rPr>
        <w:t xml:space="preserve"> </w:t>
      </w:r>
      <w:r w:rsidR="004C226B">
        <w:rPr>
          <w:rFonts w:asciiTheme="minorHAnsi" w:eastAsia="Calibri" w:hAnsiTheme="minorHAnsi" w:cs="Calibri"/>
          <w:sz w:val="28"/>
          <w:szCs w:val="28"/>
        </w:rPr>
        <w:t xml:space="preserve">– We have been working with Juana; she submitted the initial sketches, which were reviewed and returned; second round have been sent back and committee will meet Monday to </w:t>
      </w:r>
      <w:r w:rsidR="004C226B">
        <w:rPr>
          <w:rFonts w:asciiTheme="minorHAnsi" w:eastAsia="Calibri" w:hAnsiTheme="minorHAnsi" w:cs="Calibri"/>
          <w:sz w:val="28"/>
          <w:szCs w:val="28"/>
        </w:rPr>
        <w:lastRenderedPageBreak/>
        <w:t>compile comments and respond to them. Thanks to Melissa and Jasmine for working with Juana to get things moving forward.</w:t>
      </w:r>
    </w:p>
    <w:p w14:paraId="1699D61C" w14:textId="30C2335C" w:rsidR="00FD51D1" w:rsidRPr="00974929" w:rsidRDefault="00E8375C" w:rsidP="006D6D32">
      <w:pPr>
        <w:numPr>
          <w:ilvl w:val="0"/>
          <w:numId w:val="1"/>
        </w:numPr>
        <w:pBdr>
          <w:top w:val="nil"/>
          <w:left w:val="nil"/>
          <w:bottom w:val="nil"/>
          <w:right w:val="nil"/>
          <w:between w:val="nil"/>
        </w:pBdr>
        <w:spacing w:line="276" w:lineRule="auto"/>
        <w:rPr>
          <w:rFonts w:asciiTheme="minorHAnsi" w:eastAsia="Calibri" w:hAnsiTheme="minorHAnsi" w:cs="Calibri"/>
          <w:b/>
          <w:bCs/>
          <w:sz w:val="28"/>
          <w:szCs w:val="28"/>
        </w:rPr>
      </w:pPr>
      <w:r w:rsidRPr="00974929">
        <w:rPr>
          <w:rFonts w:asciiTheme="minorHAnsi" w:eastAsia="Calibri" w:hAnsiTheme="minorHAnsi" w:cs="Calibri"/>
          <w:b/>
          <w:bCs/>
          <w:sz w:val="28"/>
          <w:szCs w:val="28"/>
        </w:rPr>
        <w:t>N</w:t>
      </w:r>
      <w:r w:rsidR="00D74C86" w:rsidRPr="00974929">
        <w:rPr>
          <w:rFonts w:asciiTheme="minorHAnsi" w:eastAsia="Calibri" w:hAnsiTheme="minorHAnsi" w:cs="Calibri"/>
          <w:b/>
          <w:bCs/>
          <w:sz w:val="28"/>
          <w:szCs w:val="28"/>
        </w:rPr>
        <w:t>ew Business</w:t>
      </w:r>
    </w:p>
    <w:p w14:paraId="25391881" w14:textId="302D3354" w:rsidR="00E257D9" w:rsidRDefault="00E257D9" w:rsidP="00E257D9">
      <w:pPr>
        <w:numPr>
          <w:ilvl w:val="1"/>
          <w:numId w:val="1"/>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 xml:space="preserve">Membership </w:t>
      </w:r>
      <w:r w:rsidR="004E032F">
        <w:rPr>
          <w:rFonts w:asciiTheme="minorHAnsi" w:eastAsia="Calibri" w:hAnsiTheme="minorHAnsi" w:cs="Calibri"/>
          <w:sz w:val="28"/>
          <w:szCs w:val="28"/>
        </w:rPr>
        <w:t>Notice -</w:t>
      </w:r>
      <w:r w:rsidR="004C226B">
        <w:rPr>
          <w:rFonts w:asciiTheme="minorHAnsi" w:eastAsia="Calibri" w:hAnsiTheme="minorHAnsi" w:cs="Calibri"/>
          <w:sz w:val="28"/>
          <w:szCs w:val="28"/>
        </w:rPr>
        <w:t xml:space="preserve"> </w:t>
      </w:r>
      <w:r w:rsidR="00974929">
        <w:rPr>
          <w:rFonts w:asciiTheme="minorHAnsi" w:eastAsia="Calibri" w:hAnsiTheme="minorHAnsi" w:cs="Calibri"/>
          <w:sz w:val="28"/>
          <w:szCs w:val="28"/>
        </w:rPr>
        <w:t>We r</w:t>
      </w:r>
      <w:r w:rsidR="004C226B">
        <w:rPr>
          <w:rFonts w:asciiTheme="minorHAnsi" w:eastAsia="Calibri" w:hAnsiTheme="minorHAnsi" w:cs="Calibri"/>
          <w:sz w:val="28"/>
          <w:szCs w:val="28"/>
        </w:rPr>
        <w:t xml:space="preserve">eceived </w:t>
      </w:r>
      <w:r w:rsidR="00974929">
        <w:rPr>
          <w:rFonts w:asciiTheme="minorHAnsi" w:eastAsia="Calibri" w:hAnsiTheme="minorHAnsi" w:cs="Calibri"/>
          <w:sz w:val="28"/>
          <w:szCs w:val="28"/>
        </w:rPr>
        <w:t xml:space="preserve">a </w:t>
      </w:r>
      <w:r w:rsidR="004C226B">
        <w:rPr>
          <w:rFonts w:asciiTheme="minorHAnsi" w:eastAsia="Calibri" w:hAnsiTheme="minorHAnsi" w:cs="Calibri"/>
          <w:sz w:val="28"/>
          <w:szCs w:val="28"/>
        </w:rPr>
        <w:t>letter from State Library of Maine that 2023 will be</w:t>
      </w:r>
      <w:r w:rsidR="00974929">
        <w:rPr>
          <w:rFonts w:asciiTheme="minorHAnsi" w:eastAsia="Calibri" w:hAnsiTheme="minorHAnsi" w:cs="Calibri"/>
          <w:sz w:val="28"/>
          <w:szCs w:val="28"/>
        </w:rPr>
        <w:t xml:space="preserve"> their</w:t>
      </w:r>
      <w:r w:rsidR="004C226B">
        <w:rPr>
          <w:rFonts w:asciiTheme="minorHAnsi" w:eastAsia="Calibri" w:hAnsiTheme="minorHAnsi" w:cs="Calibri"/>
          <w:sz w:val="28"/>
          <w:szCs w:val="28"/>
        </w:rPr>
        <w:t xml:space="preserve"> last year with CSLP. </w:t>
      </w:r>
      <w:r w:rsidR="000908E2">
        <w:rPr>
          <w:rFonts w:asciiTheme="minorHAnsi" w:eastAsia="Calibri" w:hAnsiTheme="minorHAnsi" w:cs="Calibri"/>
          <w:sz w:val="28"/>
          <w:szCs w:val="28"/>
        </w:rPr>
        <w:t>W</w:t>
      </w:r>
      <w:r w:rsidR="00974929">
        <w:rPr>
          <w:rFonts w:asciiTheme="minorHAnsi" w:eastAsia="Calibri" w:hAnsiTheme="minorHAnsi" w:cs="Calibri"/>
          <w:sz w:val="28"/>
          <w:szCs w:val="28"/>
        </w:rPr>
        <w:t>e w</w:t>
      </w:r>
      <w:r w:rsidR="000908E2">
        <w:rPr>
          <w:rFonts w:asciiTheme="minorHAnsi" w:eastAsia="Calibri" w:hAnsiTheme="minorHAnsi" w:cs="Calibri"/>
          <w:sz w:val="28"/>
          <w:szCs w:val="28"/>
        </w:rPr>
        <w:t xml:space="preserve">ill have to vote </w:t>
      </w:r>
      <w:r w:rsidR="00974929">
        <w:rPr>
          <w:rFonts w:asciiTheme="minorHAnsi" w:eastAsia="Calibri" w:hAnsiTheme="minorHAnsi" w:cs="Calibri"/>
          <w:sz w:val="28"/>
          <w:szCs w:val="28"/>
        </w:rPr>
        <w:t>t</w:t>
      </w:r>
      <w:r w:rsidR="000908E2">
        <w:rPr>
          <w:rFonts w:asciiTheme="minorHAnsi" w:eastAsia="Calibri" w:hAnsiTheme="minorHAnsi" w:cs="Calibri"/>
          <w:sz w:val="28"/>
          <w:szCs w:val="28"/>
        </w:rPr>
        <w:t xml:space="preserve">o accep that removal at the annual meeting in September. Cathy met with the two representatives so that we could leave the door open for them. Not leaving with hard feelings, just want to try other things. </w:t>
      </w:r>
    </w:p>
    <w:p w14:paraId="2C8ED982" w14:textId="738EA618" w:rsidR="003C2E64" w:rsidRDefault="008665CF" w:rsidP="00E257D9">
      <w:pPr>
        <w:numPr>
          <w:ilvl w:val="1"/>
          <w:numId w:val="1"/>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 xml:space="preserve">CSLP Policy Manual status summary </w:t>
      </w:r>
      <w:r w:rsidR="0015284D">
        <w:rPr>
          <w:rFonts w:asciiTheme="minorHAnsi" w:eastAsia="Calibri" w:hAnsiTheme="minorHAnsi" w:cs="Calibri"/>
          <w:sz w:val="28"/>
          <w:szCs w:val="28"/>
        </w:rPr>
        <w:t>–</w:t>
      </w:r>
      <w:r>
        <w:rPr>
          <w:rFonts w:asciiTheme="minorHAnsi" w:eastAsia="Calibri" w:hAnsiTheme="minorHAnsi" w:cs="Calibri"/>
          <w:sz w:val="28"/>
          <w:szCs w:val="28"/>
        </w:rPr>
        <w:t xml:space="preserve"> Amelea</w:t>
      </w:r>
      <w:r w:rsidR="0015284D">
        <w:rPr>
          <w:rFonts w:asciiTheme="minorHAnsi" w:eastAsia="Calibri" w:hAnsiTheme="minorHAnsi" w:cs="Calibri"/>
          <w:sz w:val="28"/>
          <w:szCs w:val="28"/>
        </w:rPr>
        <w:t xml:space="preserve"> Kim </w:t>
      </w:r>
      <w:r w:rsidR="000908E2">
        <w:rPr>
          <w:rFonts w:asciiTheme="minorHAnsi" w:eastAsia="Calibri" w:hAnsiTheme="minorHAnsi" w:cs="Calibri"/>
          <w:sz w:val="28"/>
          <w:szCs w:val="28"/>
        </w:rPr>
        <w:t>– Amelea has reviewed the policy manual and wants to give a summary of what needs to be tended to. Sh</w:t>
      </w:r>
      <w:r w:rsidR="00974929">
        <w:rPr>
          <w:rFonts w:asciiTheme="minorHAnsi" w:eastAsia="Calibri" w:hAnsiTheme="minorHAnsi" w:cs="Calibri"/>
          <w:sz w:val="28"/>
          <w:szCs w:val="28"/>
        </w:rPr>
        <w:t>e sh</w:t>
      </w:r>
      <w:r w:rsidR="000908E2">
        <w:rPr>
          <w:rFonts w:asciiTheme="minorHAnsi" w:eastAsia="Calibri" w:hAnsiTheme="minorHAnsi" w:cs="Calibri"/>
          <w:sz w:val="28"/>
          <w:szCs w:val="28"/>
        </w:rPr>
        <w:t xml:space="preserve">ared comments on </w:t>
      </w:r>
      <w:r w:rsidR="00974929">
        <w:rPr>
          <w:rFonts w:asciiTheme="minorHAnsi" w:eastAsia="Calibri" w:hAnsiTheme="minorHAnsi" w:cs="Calibri"/>
          <w:sz w:val="28"/>
          <w:szCs w:val="28"/>
        </w:rPr>
        <w:t xml:space="preserve">the </w:t>
      </w:r>
      <w:r w:rsidR="000908E2">
        <w:rPr>
          <w:rFonts w:asciiTheme="minorHAnsi" w:eastAsia="Calibri" w:hAnsiTheme="minorHAnsi" w:cs="Calibri"/>
          <w:sz w:val="28"/>
          <w:szCs w:val="28"/>
        </w:rPr>
        <w:t xml:space="preserve">CSLP Policies document for us to review. Employee manual currently lives in the Board folder. Amelea will send out a link asking </w:t>
      </w:r>
      <w:r w:rsidR="00974929">
        <w:rPr>
          <w:rFonts w:asciiTheme="minorHAnsi" w:eastAsia="Calibri" w:hAnsiTheme="minorHAnsi" w:cs="Calibri"/>
          <w:sz w:val="28"/>
          <w:szCs w:val="28"/>
        </w:rPr>
        <w:t xml:space="preserve">the </w:t>
      </w:r>
      <w:r w:rsidR="000908E2">
        <w:rPr>
          <w:rFonts w:asciiTheme="minorHAnsi" w:eastAsia="Calibri" w:hAnsiTheme="minorHAnsi" w:cs="Calibri"/>
          <w:sz w:val="28"/>
          <w:szCs w:val="28"/>
        </w:rPr>
        <w:t xml:space="preserve">board to comment by Feb. 15 so we can have a proposal draft to vote on in March. </w:t>
      </w:r>
      <w:r w:rsidR="00974929">
        <w:rPr>
          <w:rFonts w:asciiTheme="minorHAnsi" w:eastAsia="Calibri" w:hAnsiTheme="minorHAnsi" w:cs="Calibri"/>
          <w:sz w:val="28"/>
          <w:szCs w:val="28"/>
        </w:rPr>
        <w:t>The m</w:t>
      </w:r>
      <w:r w:rsidR="000908E2">
        <w:rPr>
          <w:rFonts w:asciiTheme="minorHAnsi" w:eastAsia="Calibri" w:hAnsiTheme="minorHAnsi" w:cs="Calibri"/>
          <w:sz w:val="28"/>
          <w:szCs w:val="28"/>
        </w:rPr>
        <w:t xml:space="preserve">embership committee met </w:t>
      </w:r>
      <w:r w:rsidR="008F3EAF">
        <w:rPr>
          <w:rFonts w:asciiTheme="minorHAnsi" w:eastAsia="Calibri" w:hAnsiTheme="minorHAnsi" w:cs="Calibri"/>
          <w:sz w:val="28"/>
          <w:szCs w:val="28"/>
        </w:rPr>
        <w:t>yesterday,</w:t>
      </w:r>
      <w:r w:rsidR="000908E2">
        <w:rPr>
          <w:rFonts w:asciiTheme="minorHAnsi" w:eastAsia="Calibri" w:hAnsiTheme="minorHAnsi" w:cs="Calibri"/>
          <w:sz w:val="28"/>
          <w:szCs w:val="28"/>
        </w:rPr>
        <w:t xml:space="preserve"> and </w:t>
      </w:r>
      <w:r w:rsidR="00974929">
        <w:rPr>
          <w:rFonts w:asciiTheme="minorHAnsi" w:eastAsia="Calibri" w:hAnsiTheme="minorHAnsi" w:cs="Calibri"/>
          <w:sz w:val="28"/>
          <w:szCs w:val="28"/>
        </w:rPr>
        <w:t>they suggest</w:t>
      </w:r>
      <w:r w:rsidR="008F3EAF">
        <w:rPr>
          <w:rFonts w:asciiTheme="minorHAnsi" w:eastAsia="Calibri" w:hAnsiTheme="minorHAnsi" w:cs="Calibri"/>
          <w:sz w:val="28"/>
          <w:szCs w:val="28"/>
        </w:rPr>
        <w:t xml:space="preserve"> they look through the policies manual and suggest changes to </w:t>
      </w:r>
      <w:r w:rsidR="00974929">
        <w:rPr>
          <w:rFonts w:asciiTheme="minorHAnsi" w:eastAsia="Calibri" w:hAnsiTheme="minorHAnsi" w:cs="Calibri"/>
          <w:sz w:val="28"/>
          <w:szCs w:val="28"/>
        </w:rPr>
        <w:t xml:space="preserve">the </w:t>
      </w:r>
      <w:r w:rsidR="008F3EAF">
        <w:rPr>
          <w:rFonts w:asciiTheme="minorHAnsi" w:eastAsia="Calibri" w:hAnsiTheme="minorHAnsi" w:cs="Calibri"/>
          <w:sz w:val="28"/>
          <w:szCs w:val="28"/>
        </w:rPr>
        <w:t>board. They also discussed wanting to do outreach to non-members</w:t>
      </w:r>
      <w:r w:rsidR="00974929">
        <w:rPr>
          <w:rFonts w:asciiTheme="minorHAnsi" w:eastAsia="Calibri" w:hAnsiTheme="minorHAnsi" w:cs="Calibri"/>
          <w:sz w:val="28"/>
          <w:szCs w:val="28"/>
        </w:rPr>
        <w:t>, but</w:t>
      </w:r>
      <w:r w:rsidR="008F3EAF">
        <w:rPr>
          <w:rFonts w:asciiTheme="minorHAnsi" w:eastAsia="Calibri" w:hAnsiTheme="minorHAnsi" w:cs="Calibri"/>
          <w:sz w:val="28"/>
          <w:szCs w:val="28"/>
        </w:rPr>
        <w:t xml:space="preserve"> Cathy said she would like to table that discussion right now due to lack of an executive director search. </w:t>
      </w:r>
    </w:p>
    <w:p w14:paraId="21A76E48" w14:textId="13E1D713" w:rsidR="00C63F04" w:rsidRDefault="00C63F04" w:rsidP="00E257D9">
      <w:pPr>
        <w:numPr>
          <w:ilvl w:val="1"/>
          <w:numId w:val="1"/>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Partnerships – Cathy</w:t>
      </w:r>
      <w:r w:rsidR="00403F66">
        <w:rPr>
          <w:rFonts w:asciiTheme="minorHAnsi" w:eastAsia="Calibri" w:hAnsiTheme="minorHAnsi" w:cs="Calibri"/>
          <w:sz w:val="28"/>
          <w:szCs w:val="28"/>
        </w:rPr>
        <w:t xml:space="preserve"> Lancaster</w:t>
      </w:r>
      <w:r>
        <w:rPr>
          <w:rFonts w:asciiTheme="minorHAnsi" w:eastAsia="Calibri" w:hAnsiTheme="minorHAnsi" w:cs="Calibri"/>
          <w:sz w:val="28"/>
          <w:szCs w:val="28"/>
        </w:rPr>
        <w:t>/Melissa</w:t>
      </w:r>
      <w:r w:rsidR="00403F66">
        <w:rPr>
          <w:rFonts w:asciiTheme="minorHAnsi" w:eastAsia="Calibri" w:hAnsiTheme="minorHAnsi" w:cs="Calibri"/>
          <w:sz w:val="28"/>
          <w:szCs w:val="28"/>
        </w:rPr>
        <w:t xml:space="preserve"> Hooke</w:t>
      </w:r>
      <w:r w:rsidR="008F3EAF">
        <w:rPr>
          <w:rFonts w:asciiTheme="minorHAnsi" w:eastAsia="Calibri" w:hAnsiTheme="minorHAnsi" w:cs="Calibri"/>
          <w:sz w:val="28"/>
          <w:szCs w:val="28"/>
        </w:rPr>
        <w:t xml:space="preserve"> – Reminder that our official partners can be found  </w:t>
      </w:r>
      <w:hyperlink r:id="rId9" w:history="1">
        <w:r w:rsidR="008F3EAF" w:rsidRPr="00231006">
          <w:rPr>
            <w:rStyle w:val="Hyperlink"/>
            <w:rFonts w:asciiTheme="minorHAnsi" w:eastAsia="Calibri" w:hAnsiTheme="minorHAnsi" w:cs="Calibri"/>
            <w:sz w:val="28"/>
            <w:szCs w:val="28"/>
          </w:rPr>
          <w:t>https://www.cslpreads.org/our-partners/</w:t>
        </w:r>
      </w:hyperlink>
      <w:r w:rsidR="008F3EAF">
        <w:rPr>
          <w:rFonts w:asciiTheme="minorHAnsi" w:eastAsia="Calibri" w:hAnsiTheme="minorHAnsi" w:cs="Calibri"/>
          <w:sz w:val="28"/>
          <w:szCs w:val="28"/>
        </w:rPr>
        <w:t xml:space="preserve">   and to check </w:t>
      </w:r>
    </w:p>
    <w:p w14:paraId="2905C3B0" w14:textId="35BAF35E" w:rsidR="00403F66" w:rsidRDefault="00403F66" w:rsidP="00403F66">
      <w:pPr>
        <w:numPr>
          <w:ilvl w:val="3"/>
          <w:numId w:val="1"/>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Sci</w:t>
      </w:r>
      <w:r w:rsidR="008F3EAF">
        <w:rPr>
          <w:rFonts w:asciiTheme="minorHAnsi" w:eastAsia="Calibri" w:hAnsiTheme="minorHAnsi" w:cs="Calibri"/>
          <w:sz w:val="28"/>
          <w:szCs w:val="28"/>
        </w:rPr>
        <w:t>Starter – Cathy reports they are doing a webinar in Feb. about All Together Now and Leap Into Science, National Girls Collaborative. We are talking about being official partners so we can share them.</w:t>
      </w:r>
    </w:p>
    <w:p w14:paraId="0B7B9396" w14:textId="4EB7C06C" w:rsidR="00403F66" w:rsidRDefault="00403F66" w:rsidP="00403F66">
      <w:pPr>
        <w:numPr>
          <w:ilvl w:val="3"/>
          <w:numId w:val="1"/>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T</w:t>
      </w:r>
      <w:r w:rsidR="00822081">
        <w:rPr>
          <w:rFonts w:asciiTheme="minorHAnsi" w:eastAsia="Calibri" w:hAnsiTheme="minorHAnsi" w:cs="Calibri"/>
          <w:sz w:val="28"/>
          <w:szCs w:val="28"/>
        </w:rPr>
        <w:t>each</w:t>
      </w:r>
      <w:r>
        <w:rPr>
          <w:rFonts w:asciiTheme="minorHAnsi" w:eastAsia="Calibri" w:hAnsiTheme="minorHAnsi" w:cs="Calibri"/>
          <w:sz w:val="28"/>
          <w:szCs w:val="28"/>
        </w:rPr>
        <w:t>ingBooks – Beth Yates</w:t>
      </w:r>
      <w:r w:rsidR="008F3EAF">
        <w:rPr>
          <w:rFonts w:asciiTheme="minorHAnsi" w:eastAsia="Calibri" w:hAnsiTheme="minorHAnsi" w:cs="Calibri"/>
          <w:sz w:val="28"/>
          <w:szCs w:val="28"/>
        </w:rPr>
        <w:t xml:space="preserve"> – not an official partner. They are receiving the book lists from Beth so that they can share that information with the states that are partnering with them already.</w:t>
      </w:r>
    </w:p>
    <w:p w14:paraId="7F201AC0" w14:textId="025F0C2C" w:rsidR="00403F66" w:rsidRDefault="00403F66" w:rsidP="00403F66">
      <w:pPr>
        <w:numPr>
          <w:ilvl w:val="3"/>
          <w:numId w:val="1"/>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 xml:space="preserve">Read with Jenna </w:t>
      </w:r>
      <w:r w:rsidR="0087106D">
        <w:rPr>
          <w:rFonts w:asciiTheme="minorHAnsi" w:eastAsia="Calibri" w:hAnsiTheme="minorHAnsi" w:cs="Calibri"/>
          <w:sz w:val="28"/>
          <w:szCs w:val="28"/>
        </w:rPr>
        <w:t xml:space="preserve">– Cathy says someone from this organization called Melissa to ask about speaking with us </w:t>
      </w:r>
      <w:r w:rsidR="0087106D">
        <w:rPr>
          <w:rFonts w:asciiTheme="minorHAnsi" w:eastAsia="Calibri" w:hAnsiTheme="minorHAnsi" w:cs="Calibri"/>
          <w:sz w:val="28"/>
          <w:szCs w:val="28"/>
        </w:rPr>
        <w:lastRenderedPageBreak/>
        <w:t xml:space="preserve">as a partner. How can this look? How can it be beneficial for both of us? Melissa and Cathy will contact them to talk about partnering. </w:t>
      </w:r>
    </w:p>
    <w:p w14:paraId="21B8559D" w14:textId="12FA9F7B" w:rsidR="00B12994" w:rsidRDefault="00B12994" w:rsidP="00403F66">
      <w:pPr>
        <w:numPr>
          <w:ilvl w:val="3"/>
          <w:numId w:val="1"/>
        </w:numPr>
        <w:pBdr>
          <w:top w:val="nil"/>
          <w:left w:val="nil"/>
          <w:bottom w:val="nil"/>
          <w:right w:val="nil"/>
          <w:between w:val="nil"/>
        </w:pBdr>
        <w:spacing w:line="276" w:lineRule="auto"/>
        <w:rPr>
          <w:rFonts w:asciiTheme="minorHAnsi" w:eastAsia="Calibri" w:hAnsiTheme="minorHAnsi" w:cs="Calibri"/>
          <w:sz w:val="28"/>
          <w:szCs w:val="28"/>
        </w:rPr>
      </w:pPr>
      <w:r>
        <w:rPr>
          <w:rFonts w:asciiTheme="minorHAnsi" w:eastAsia="Calibri" w:hAnsiTheme="minorHAnsi" w:cs="Calibri"/>
          <w:sz w:val="28"/>
          <w:szCs w:val="28"/>
        </w:rPr>
        <w:t>PBS Books</w:t>
      </w:r>
      <w:r w:rsidR="0087106D">
        <w:rPr>
          <w:rFonts w:asciiTheme="minorHAnsi" w:eastAsia="Calibri" w:hAnsiTheme="minorHAnsi" w:cs="Calibri"/>
          <w:sz w:val="28"/>
          <w:szCs w:val="28"/>
        </w:rPr>
        <w:t xml:space="preserve"> – Cathy </w:t>
      </w:r>
      <w:r w:rsidR="00880EC7">
        <w:rPr>
          <w:rFonts w:asciiTheme="minorHAnsi" w:eastAsia="Calibri" w:hAnsiTheme="minorHAnsi" w:cs="Calibri"/>
          <w:sz w:val="28"/>
          <w:szCs w:val="28"/>
        </w:rPr>
        <w:t>said they want to meet with us again so she and Melissa can reach out to them.</w:t>
      </w:r>
    </w:p>
    <w:p w14:paraId="2EBEBCBD" w14:textId="0CD06EDA" w:rsidR="00FD51D1" w:rsidRDefault="00D74C86" w:rsidP="006D6D32">
      <w:pPr>
        <w:numPr>
          <w:ilvl w:val="0"/>
          <w:numId w:val="1"/>
        </w:numPr>
        <w:pBdr>
          <w:top w:val="nil"/>
          <w:left w:val="nil"/>
          <w:bottom w:val="nil"/>
          <w:right w:val="nil"/>
          <w:between w:val="nil"/>
        </w:pBdr>
        <w:spacing w:line="276" w:lineRule="auto"/>
        <w:rPr>
          <w:rFonts w:ascii="Calibri" w:eastAsia="Calibri" w:hAnsi="Calibri" w:cs="Calibri"/>
          <w:sz w:val="28"/>
          <w:szCs w:val="28"/>
        </w:rPr>
      </w:pPr>
      <w:r w:rsidRPr="00974929">
        <w:rPr>
          <w:rFonts w:ascii="Calibri" w:eastAsia="Calibri" w:hAnsi="Calibri" w:cs="Calibri"/>
          <w:b/>
          <w:bCs/>
          <w:sz w:val="28"/>
          <w:szCs w:val="28"/>
        </w:rPr>
        <w:t>Other business</w:t>
      </w:r>
      <w:r>
        <w:rPr>
          <w:rFonts w:ascii="Calibri" w:eastAsia="Calibri" w:hAnsi="Calibri" w:cs="Calibri"/>
          <w:sz w:val="28"/>
          <w:szCs w:val="28"/>
        </w:rPr>
        <w:t xml:space="preserve"> </w:t>
      </w:r>
      <w:r w:rsidR="00880EC7">
        <w:rPr>
          <w:rFonts w:ascii="Calibri" w:eastAsia="Calibri" w:hAnsi="Calibri" w:cs="Calibri"/>
          <w:sz w:val="28"/>
          <w:szCs w:val="28"/>
        </w:rPr>
        <w:t xml:space="preserve">– Katie Perkey asked if we can have a board liaison for each committee. Donna will compile a list of all committees so that we can align a board member with each committee to be a liaison to help them connect to the board. </w:t>
      </w:r>
    </w:p>
    <w:p w14:paraId="665B732D" w14:textId="062FC150" w:rsidR="00FD51D1" w:rsidRDefault="00D74C86" w:rsidP="006D6D32">
      <w:pPr>
        <w:numPr>
          <w:ilvl w:val="0"/>
          <w:numId w:val="1"/>
        </w:numPr>
        <w:pBdr>
          <w:top w:val="nil"/>
          <w:left w:val="nil"/>
          <w:bottom w:val="nil"/>
          <w:right w:val="nil"/>
          <w:between w:val="nil"/>
        </w:pBdr>
        <w:spacing w:line="276" w:lineRule="auto"/>
        <w:rPr>
          <w:rFonts w:ascii="Calibri" w:eastAsia="Calibri" w:hAnsi="Calibri" w:cs="Calibri"/>
          <w:sz w:val="28"/>
          <w:szCs w:val="28"/>
        </w:rPr>
      </w:pPr>
      <w:r w:rsidRPr="00974929">
        <w:rPr>
          <w:rFonts w:ascii="Calibri" w:eastAsia="Calibri" w:hAnsi="Calibri" w:cs="Calibri"/>
          <w:b/>
          <w:bCs/>
          <w:sz w:val="28"/>
          <w:szCs w:val="28"/>
        </w:rPr>
        <w:t>Comments from guests</w:t>
      </w:r>
      <w:r>
        <w:rPr>
          <w:rFonts w:ascii="Calibri" w:eastAsia="Calibri" w:hAnsi="Calibri" w:cs="Calibri"/>
          <w:sz w:val="28"/>
          <w:szCs w:val="28"/>
        </w:rPr>
        <w:t xml:space="preserve"> </w:t>
      </w:r>
      <w:r w:rsidR="00880EC7">
        <w:rPr>
          <w:rFonts w:ascii="Calibri" w:eastAsia="Calibri" w:hAnsi="Calibri" w:cs="Calibri"/>
          <w:sz w:val="28"/>
          <w:szCs w:val="28"/>
        </w:rPr>
        <w:t xml:space="preserve">– Welcome to </w:t>
      </w:r>
      <w:r w:rsidR="00974929">
        <w:rPr>
          <w:rFonts w:ascii="Calibri" w:eastAsia="Calibri" w:hAnsi="Calibri" w:cs="Calibri"/>
          <w:sz w:val="28"/>
          <w:szCs w:val="28"/>
        </w:rPr>
        <w:t xml:space="preserve">our </w:t>
      </w:r>
      <w:r w:rsidR="00880EC7">
        <w:rPr>
          <w:rFonts w:ascii="Calibri" w:eastAsia="Calibri" w:hAnsi="Calibri" w:cs="Calibri"/>
          <w:sz w:val="28"/>
          <w:szCs w:val="28"/>
        </w:rPr>
        <w:t>new guests</w:t>
      </w:r>
      <w:r w:rsidR="00974929">
        <w:rPr>
          <w:rFonts w:ascii="Calibri" w:eastAsia="Calibri" w:hAnsi="Calibri" w:cs="Calibri"/>
          <w:sz w:val="28"/>
          <w:szCs w:val="28"/>
        </w:rPr>
        <w:t xml:space="preserve">, </w:t>
      </w:r>
      <w:r w:rsidR="00880EC7">
        <w:rPr>
          <w:rFonts w:ascii="Calibri" w:eastAsia="Calibri" w:hAnsi="Calibri" w:cs="Calibri"/>
          <w:sz w:val="28"/>
          <w:szCs w:val="28"/>
        </w:rPr>
        <w:t>Kate Brunner – CO</w:t>
      </w:r>
      <w:r w:rsidR="00974929">
        <w:rPr>
          <w:rFonts w:ascii="Calibri" w:eastAsia="Calibri" w:hAnsi="Calibri" w:cs="Calibri"/>
          <w:sz w:val="28"/>
          <w:szCs w:val="28"/>
        </w:rPr>
        <w:t xml:space="preserve">, </w:t>
      </w:r>
      <w:r w:rsidR="00915BFF">
        <w:rPr>
          <w:rFonts w:ascii="Calibri" w:eastAsia="Calibri" w:hAnsi="Calibri" w:cs="Calibri"/>
          <w:sz w:val="28"/>
          <w:szCs w:val="28"/>
        </w:rPr>
        <w:t>Jaclyn Hale – DE</w:t>
      </w:r>
      <w:r w:rsidR="00974929">
        <w:rPr>
          <w:rFonts w:ascii="Calibri" w:eastAsia="Calibri" w:hAnsi="Calibri" w:cs="Calibri"/>
          <w:sz w:val="28"/>
          <w:szCs w:val="28"/>
        </w:rPr>
        <w:t xml:space="preserve">, and </w:t>
      </w:r>
      <w:r w:rsidR="00915BFF">
        <w:rPr>
          <w:rFonts w:ascii="Calibri" w:eastAsia="Calibri" w:hAnsi="Calibri" w:cs="Calibri"/>
          <w:sz w:val="28"/>
          <w:szCs w:val="28"/>
        </w:rPr>
        <w:t>Barbara Curry – AL</w:t>
      </w:r>
      <w:r w:rsidR="00974929">
        <w:rPr>
          <w:rFonts w:ascii="Calibri" w:eastAsia="Calibri" w:hAnsi="Calibri" w:cs="Calibri"/>
          <w:sz w:val="28"/>
          <w:szCs w:val="28"/>
        </w:rPr>
        <w:t>.</w:t>
      </w:r>
    </w:p>
    <w:p w14:paraId="45632476" w14:textId="54F7E896" w:rsidR="0014264C" w:rsidRDefault="00D74C86" w:rsidP="006D6D32">
      <w:pPr>
        <w:numPr>
          <w:ilvl w:val="0"/>
          <w:numId w:val="1"/>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Next board meeting:</w:t>
      </w:r>
      <w:r w:rsidR="00537408">
        <w:rPr>
          <w:rFonts w:ascii="Calibri" w:eastAsia="Calibri" w:hAnsi="Calibri" w:cs="Calibri"/>
          <w:sz w:val="28"/>
          <w:szCs w:val="28"/>
        </w:rPr>
        <w:t xml:space="preserve"> </w:t>
      </w:r>
      <w:r w:rsidR="00846AE5">
        <w:rPr>
          <w:rFonts w:ascii="Calibri" w:eastAsia="Calibri" w:hAnsi="Calibri" w:cs="Calibri"/>
          <w:b/>
          <w:sz w:val="28"/>
          <w:szCs w:val="28"/>
        </w:rPr>
        <w:t>March</w:t>
      </w:r>
      <w:r w:rsidR="00A6070B">
        <w:rPr>
          <w:rFonts w:ascii="Calibri" w:eastAsia="Calibri" w:hAnsi="Calibri" w:cs="Calibri"/>
          <w:b/>
          <w:sz w:val="28"/>
          <w:szCs w:val="28"/>
        </w:rPr>
        <w:t xml:space="preserve"> </w:t>
      </w:r>
      <w:r w:rsidR="00190873">
        <w:rPr>
          <w:rFonts w:ascii="Calibri" w:eastAsia="Calibri" w:hAnsi="Calibri" w:cs="Calibri"/>
          <w:b/>
          <w:sz w:val="28"/>
          <w:szCs w:val="28"/>
        </w:rPr>
        <w:t>1</w:t>
      </w:r>
      <w:r>
        <w:rPr>
          <w:rFonts w:ascii="Calibri" w:eastAsia="Calibri" w:hAnsi="Calibri" w:cs="Calibri"/>
          <w:b/>
          <w:sz w:val="28"/>
          <w:szCs w:val="28"/>
        </w:rPr>
        <w:t>, 202</w:t>
      </w:r>
      <w:r w:rsidR="00A6070B">
        <w:rPr>
          <w:rFonts w:ascii="Calibri" w:eastAsia="Calibri" w:hAnsi="Calibri" w:cs="Calibri"/>
          <w:b/>
          <w:sz w:val="28"/>
          <w:szCs w:val="28"/>
        </w:rPr>
        <w:t>3</w:t>
      </w:r>
      <w:r>
        <w:rPr>
          <w:rFonts w:ascii="Calibri" w:eastAsia="Calibri" w:hAnsi="Calibri" w:cs="Calibri"/>
          <w:sz w:val="28"/>
          <w:szCs w:val="28"/>
        </w:rPr>
        <w:t xml:space="preserve"> at 2:00 pm EST via ZOOM</w:t>
      </w:r>
    </w:p>
    <w:p w14:paraId="45A297C3" w14:textId="5BFC6420" w:rsidR="00915BFF" w:rsidRDefault="00974929" w:rsidP="006D6D32">
      <w:pPr>
        <w:numPr>
          <w:ilvl w:val="0"/>
          <w:numId w:val="1"/>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 xml:space="preserve">  </w:t>
      </w:r>
      <w:r w:rsidR="00915BFF">
        <w:rPr>
          <w:rFonts w:ascii="Calibri" w:eastAsia="Calibri" w:hAnsi="Calibri" w:cs="Calibri"/>
          <w:sz w:val="28"/>
          <w:szCs w:val="28"/>
        </w:rPr>
        <w:t xml:space="preserve">Lysha moved </w:t>
      </w:r>
      <w:r>
        <w:rPr>
          <w:rFonts w:ascii="Calibri" w:eastAsia="Calibri" w:hAnsi="Calibri" w:cs="Calibri"/>
          <w:sz w:val="28"/>
          <w:szCs w:val="28"/>
        </w:rPr>
        <w:t>to adjourn</w:t>
      </w:r>
      <w:r w:rsidR="00915BFF">
        <w:rPr>
          <w:rFonts w:ascii="Calibri" w:eastAsia="Calibri" w:hAnsi="Calibri" w:cs="Calibri"/>
          <w:sz w:val="28"/>
          <w:szCs w:val="28"/>
        </w:rPr>
        <w:t xml:space="preserve"> at 2:13 pm CST</w:t>
      </w:r>
    </w:p>
    <w:p w14:paraId="3912C019" w14:textId="679B6FDD" w:rsidR="009064A4" w:rsidRDefault="009064A4" w:rsidP="009064A4">
      <w:pPr>
        <w:pStyle w:val="m-1405889225042924240msolistparagraph"/>
        <w:shd w:val="clear" w:color="auto" w:fill="FFFFFF"/>
        <w:spacing w:before="0" w:beforeAutospacing="0" w:after="0" w:afterAutospacing="0"/>
        <w:ind w:left="720"/>
        <w:rPr>
          <w:rFonts w:ascii="Calibri" w:eastAsia="Calibri" w:hAnsi="Calibri" w:cs="Calibri"/>
          <w:sz w:val="28"/>
          <w:szCs w:val="28"/>
        </w:rPr>
      </w:pPr>
      <w:r>
        <w:rPr>
          <w:rFonts w:ascii="Calibri" w:eastAsia="Calibri" w:hAnsi="Calibri" w:cs="Calibri"/>
          <w:sz w:val="28"/>
          <w:szCs w:val="28"/>
        </w:rPr>
        <w:tab/>
      </w:r>
      <w:r>
        <w:rPr>
          <w:rFonts w:ascii="Tahoma" w:hAnsi="Tahoma"/>
          <w:color w:val="222222"/>
          <w:sz w:val="20"/>
          <w:szCs w:val="20"/>
        </w:rPr>
        <w:br/>
      </w:r>
    </w:p>
    <w:p w14:paraId="0D954B24" w14:textId="77777777" w:rsidR="00FD51D1" w:rsidRDefault="00FD51D1">
      <w:pPr>
        <w:pBdr>
          <w:top w:val="nil"/>
          <w:left w:val="nil"/>
          <w:bottom w:val="nil"/>
          <w:right w:val="nil"/>
          <w:between w:val="nil"/>
        </w:pBdr>
        <w:rPr>
          <w:rFonts w:ascii="Calibri" w:eastAsia="Calibri" w:hAnsi="Calibri" w:cs="Calibri"/>
          <w:sz w:val="28"/>
          <w:szCs w:val="28"/>
        </w:rPr>
      </w:pPr>
    </w:p>
    <w:p w14:paraId="684A7A3C" w14:textId="36E061C2" w:rsidR="00FD51D1" w:rsidRDefault="00FD51D1"/>
    <w:sectPr w:rsidR="00FD51D1">
      <w:headerReference w:type="default" r:id="rId10"/>
      <w:footerReference w:type="default" r:id="rId11"/>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6B0C" w14:textId="77777777" w:rsidR="00561C65" w:rsidRDefault="00561C65">
      <w:r>
        <w:separator/>
      </w:r>
    </w:p>
  </w:endnote>
  <w:endnote w:type="continuationSeparator" w:id="0">
    <w:p w14:paraId="01F69465" w14:textId="77777777" w:rsidR="00561C65" w:rsidRDefault="0056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561C" w14:textId="77777777" w:rsidR="00FD51D1" w:rsidRDefault="00D74C86">
    <w:pPr>
      <w:pBdr>
        <w:top w:val="nil"/>
        <w:left w:val="nil"/>
        <w:bottom w:val="nil"/>
        <w:right w:val="nil"/>
        <w:between w:val="nil"/>
      </w:pBdr>
      <w:tabs>
        <w:tab w:val="center" w:pos="4320"/>
        <w:tab w:val="right" w:pos="8640"/>
      </w:tabs>
      <w:ind w:left="-1440"/>
      <w:rPr>
        <w:color w:val="000000"/>
      </w:rPr>
    </w:pPr>
    <w:r>
      <w:rPr>
        <w:noProof/>
        <w:color w:val="000000"/>
      </w:rPr>
      <w:drawing>
        <wp:inline distT="0" distB="0" distL="0" distR="0" wp14:anchorId="614A9259" wp14:editId="04DD5C1E">
          <wp:extent cx="8985553" cy="10342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85553" cy="1034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B23A112" wp14:editId="60E715E4">
              <wp:simplePos x="0" y="0"/>
              <wp:positionH relativeFrom="column">
                <wp:posOffset>3898900</wp:posOffset>
              </wp:positionH>
              <wp:positionV relativeFrom="paragraph">
                <wp:posOffset>114300</wp:posOffset>
              </wp:positionV>
              <wp:extent cx="2939415" cy="619125"/>
              <wp:effectExtent l="0" t="0" r="0" b="0"/>
              <wp:wrapNone/>
              <wp:docPr id="14" name="Rectangle 14"/>
              <wp:cNvGraphicFramePr/>
              <a:graphic xmlns:a="http://schemas.openxmlformats.org/drawingml/2006/main">
                <a:graphicData uri="http://schemas.microsoft.com/office/word/2010/wordprocessingShape">
                  <wps:wsp>
                    <wps:cNvSpPr/>
                    <wps:spPr>
                      <a:xfrm>
                        <a:off x="3900105" y="3494250"/>
                        <a:ext cx="2891790" cy="571500"/>
                      </a:xfrm>
                      <a:prstGeom prst="rect">
                        <a:avLst/>
                      </a:prstGeom>
                      <a:noFill/>
                      <a:ln>
                        <a:noFill/>
                      </a:ln>
                    </wps:spPr>
                    <wps:txbx>
                      <w:txbxContent>
                        <w:p w14:paraId="746ED53E" w14:textId="77777777" w:rsidR="00FD51D1" w:rsidRDefault="00D74C86">
                          <w:pPr>
                            <w:textDirection w:val="btLr"/>
                          </w:pPr>
                          <w:r>
                            <w:rPr>
                              <w:rFonts w:ascii="Calibri" w:eastAsia="Calibri" w:hAnsi="Calibri" w:cs="Calibri"/>
                              <w:color w:val="4C5A6A"/>
                              <w:sz w:val="18"/>
                            </w:rPr>
                            <w:t>953 Sixth Place SE. Mason City, IA 50401-5261</w:t>
                          </w:r>
                        </w:p>
                      </w:txbxContent>
                    </wps:txbx>
                    <wps:bodyPr spcFirstLastPara="1" wrap="square" lIns="91425" tIns="45700" rIns="91425" bIns="45700" anchor="t" anchorCtr="0">
                      <a:noAutofit/>
                    </wps:bodyPr>
                  </wps:wsp>
                </a:graphicData>
              </a:graphic>
            </wp:anchor>
          </w:drawing>
        </mc:Choice>
        <mc:Fallback>
          <w:pict>
            <v:rect w14:anchorId="3B23A112" id="Rectangle 14" o:spid="_x0000_s1027" style="position:absolute;left:0;text-align:left;margin-left:307pt;margin-top:9pt;width:231.45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" filled="f" stroked="f">
              <v:textbox inset="2.53958mm,1.2694mm,2.53958mm,1.2694mm">
                <w:txbxContent>
                  <w:p w14:paraId="746ED53E" w14:textId="77777777" w:rsidR="00FD51D1" w:rsidRDefault="00D74C86">
                    <w:pPr>
                      <w:textDirection w:val="btLr"/>
                    </w:pPr>
                    <w:r>
                      <w:rPr>
                        <w:rFonts w:ascii="Calibri" w:eastAsia="Calibri" w:hAnsi="Calibri" w:cs="Calibri"/>
                        <w:color w:val="4C5A6A"/>
                        <w:sz w:val="18"/>
                      </w:rPr>
                      <w:t>953 Sixth Place SE. Mason City, IA 50401-5261</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C3FAA51" wp14:editId="51759AC6">
              <wp:simplePos x="0" y="0"/>
              <wp:positionH relativeFrom="column">
                <wp:posOffset>-838199</wp:posOffset>
              </wp:positionH>
              <wp:positionV relativeFrom="paragraph">
                <wp:posOffset>114300</wp:posOffset>
              </wp:positionV>
              <wp:extent cx="4425315" cy="619125"/>
              <wp:effectExtent l="0" t="0" r="0" b="0"/>
              <wp:wrapNone/>
              <wp:docPr id="16" name="Rectangle 16"/>
              <wp:cNvGraphicFramePr/>
              <a:graphic xmlns:a="http://schemas.openxmlformats.org/drawingml/2006/main">
                <a:graphicData uri="http://schemas.microsoft.com/office/word/2010/wordprocessingShape">
                  <wps:wsp>
                    <wps:cNvSpPr/>
                    <wps:spPr>
                      <a:xfrm>
                        <a:off x="3157155" y="3494250"/>
                        <a:ext cx="4377690" cy="571500"/>
                      </a:xfrm>
                      <a:prstGeom prst="rect">
                        <a:avLst/>
                      </a:prstGeom>
                      <a:noFill/>
                      <a:ln>
                        <a:noFill/>
                      </a:ln>
                    </wps:spPr>
                    <wps:txbx>
                      <w:txbxContent>
                        <w:p w14:paraId="69981AEB" w14:textId="77777777" w:rsidR="00FD51D1" w:rsidRDefault="00D74C86">
                          <w:pPr>
                            <w:jc w:val="center"/>
                            <w:textDirection w:val="btLr"/>
                          </w:pPr>
                          <w:r>
                            <w:rPr>
                              <w:rFonts w:ascii="Calibri" w:eastAsia="Calibri" w:hAnsi="Calibri" w:cs="Calibri"/>
                              <w:color w:val="4C5A6A"/>
                              <w:sz w:val="16"/>
                            </w:rPr>
                            <w:t>Phone: (641) 423-0005 | Toll Free: (866) 657.8556 | Fax: (641) 424-5120</w:t>
                          </w:r>
                        </w:p>
                        <w:p w14:paraId="0B4DA8C1" w14:textId="77777777" w:rsidR="00FD51D1" w:rsidRDefault="00FD51D1">
                          <w:pPr>
                            <w:textDirection w:val="btLr"/>
                          </w:pPr>
                        </w:p>
                      </w:txbxContent>
                    </wps:txbx>
                    <wps:bodyPr spcFirstLastPara="1" wrap="square" lIns="91425" tIns="45700" rIns="91425" bIns="45700" anchor="t" anchorCtr="0">
                      <a:noAutofit/>
                    </wps:bodyPr>
                  </wps:wsp>
                </a:graphicData>
              </a:graphic>
            </wp:anchor>
          </w:drawing>
        </mc:Choice>
        <mc:Fallback>
          <w:pict>
            <v:rect w14:anchorId="1C3FAA51" id="Rectangle 16" o:spid="_x0000_s1028" style="position:absolute;left:0;text-align:left;margin-left:-66pt;margin-top:9pt;width:348.4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" filled="f" stroked="f">
              <v:textbox inset="2.53958mm,1.2694mm,2.53958mm,1.2694mm">
                <w:txbxContent>
                  <w:p w14:paraId="69981AEB" w14:textId="77777777" w:rsidR="00FD51D1" w:rsidRDefault="00D74C86">
                    <w:pPr>
                      <w:jc w:val="center"/>
                      <w:textDirection w:val="btLr"/>
                    </w:pPr>
                    <w:r>
                      <w:rPr>
                        <w:rFonts w:ascii="Calibri" w:eastAsia="Calibri" w:hAnsi="Calibri" w:cs="Calibri"/>
                        <w:color w:val="4C5A6A"/>
                        <w:sz w:val="16"/>
                      </w:rPr>
                      <w:t>Phone: (641) 423-0005 | Toll Free: (866) 657.8556 | Fax: (641) 424-5120</w:t>
                    </w:r>
                  </w:p>
                  <w:p w14:paraId="0B4DA8C1" w14:textId="77777777" w:rsidR="00FD51D1" w:rsidRDefault="00FD51D1">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84C7" w14:textId="77777777" w:rsidR="00561C65" w:rsidRDefault="00561C65">
      <w:r>
        <w:separator/>
      </w:r>
    </w:p>
  </w:footnote>
  <w:footnote w:type="continuationSeparator" w:id="0">
    <w:p w14:paraId="14FEDC47" w14:textId="77777777" w:rsidR="00561C65" w:rsidRDefault="0056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423F" w14:textId="77777777" w:rsidR="00FD51D1" w:rsidRDefault="00D74C86">
    <w:pPr>
      <w:pBdr>
        <w:top w:val="nil"/>
        <w:left w:val="nil"/>
        <w:bottom w:val="nil"/>
        <w:right w:val="nil"/>
        <w:between w:val="nil"/>
      </w:pBdr>
      <w:tabs>
        <w:tab w:val="center" w:pos="4320"/>
        <w:tab w:val="right" w:pos="8640"/>
      </w:tabs>
      <w:ind w:left="-720"/>
      <w:rPr>
        <w:color w:val="000000"/>
      </w:rPr>
    </w:pPr>
    <w:r>
      <w:rPr>
        <w:color w:val="000000"/>
      </w:rPr>
      <w:t xml:space="preserve">                </w:t>
    </w:r>
    <w:r>
      <w:rPr>
        <w:noProof/>
        <w:color w:val="000000"/>
      </w:rPr>
      <w:drawing>
        <wp:inline distT="0" distB="0" distL="0" distR="0" wp14:anchorId="6D6BB913" wp14:editId="58A809D5">
          <wp:extent cx="2171984" cy="527681"/>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1984" cy="527681"/>
                  </a:xfrm>
                  <a:prstGeom prst="rect">
                    <a:avLst/>
                  </a:prstGeom>
                  <a:ln/>
                </pic:spPr>
              </pic:pic>
            </a:graphicData>
          </a:graphic>
        </wp:inline>
      </w:drawing>
    </w:r>
  </w:p>
  <w:p w14:paraId="0F4B3A50" w14:textId="77777777" w:rsidR="00FD51D1" w:rsidRDefault="00D74C86">
    <w:pPr>
      <w:pBdr>
        <w:top w:val="nil"/>
        <w:left w:val="nil"/>
        <w:bottom w:val="nil"/>
        <w:right w:val="nil"/>
        <w:between w:val="nil"/>
      </w:pBdr>
      <w:tabs>
        <w:tab w:val="left" w:pos="2940"/>
      </w:tabs>
      <w:ind w:left="-1440"/>
      <w:rPr>
        <w:color w:val="000000"/>
      </w:rPr>
    </w:pPr>
    <w:r>
      <w:rPr>
        <w:noProof/>
        <w:color w:val="000000"/>
      </w:rPr>
      <w:drawing>
        <wp:inline distT="0" distB="0" distL="0" distR="0" wp14:anchorId="418E1B01" wp14:editId="03AEBB0D">
          <wp:extent cx="10707577" cy="66751"/>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707577" cy="667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C79"/>
    <w:multiLevelType w:val="hybridMultilevel"/>
    <w:tmpl w:val="661A5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034E0"/>
    <w:multiLevelType w:val="hybridMultilevel"/>
    <w:tmpl w:val="841CA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647D"/>
    <w:multiLevelType w:val="hybridMultilevel"/>
    <w:tmpl w:val="A484E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6F4CDB"/>
    <w:multiLevelType w:val="hybridMultilevel"/>
    <w:tmpl w:val="5CBCF11A"/>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6C69A6"/>
    <w:multiLevelType w:val="hybridMultilevel"/>
    <w:tmpl w:val="C180D2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6784C37"/>
    <w:multiLevelType w:val="hybridMultilevel"/>
    <w:tmpl w:val="AA90C998"/>
    <w:lvl w:ilvl="0" w:tplc="04090019">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C506A0"/>
    <w:multiLevelType w:val="multilevel"/>
    <w:tmpl w:val="1592DAD8"/>
    <w:lvl w:ilvl="0">
      <w:start w:val="1"/>
      <w:numFmt w:val="decimal"/>
      <w:lvlText w:val="%1."/>
      <w:lvlJc w:val="left"/>
      <w:pPr>
        <w:ind w:left="1080" w:hanging="360"/>
      </w:pPr>
      <w:rPr>
        <w:color w:val="000000"/>
      </w:rPr>
    </w:lvl>
    <w:lvl w:ilvl="1">
      <w:start w:val="1"/>
      <w:numFmt w:val="lowerLetter"/>
      <w:lvlText w:val="%2."/>
      <w:lvlJc w:val="left"/>
      <w:pPr>
        <w:ind w:left="2250" w:hanging="360"/>
      </w:pPr>
      <w:rPr>
        <w:i w:val="0"/>
      </w:rPr>
    </w:lvl>
    <w:lvl w:ilvl="2">
      <w:start w:val="1"/>
      <w:numFmt w:val="decimal"/>
      <w:lvlText w:val="%3."/>
      <w:lvlJc w:val="left"/>
      <w:pPr>
        <w:ind w:left="1890" w:hanging="36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7" w15:restartNumberingAfterBreak="0">
    <w:nsid w:val="5811458C"/>
    <w:multiLevelType w:val="hybridMultilevel"/>
    <w:tmpl w:val="8E0CD4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DB58DD"/>
    <w:multiLevelType w:val="hybridMultilevel"/>
    <w:tmpl w:val="A0E643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5915464">
    <w:abstractNumId w:val="6"/>
  </w:num>
  <w:num w:numId="2" w16cid:durableId="1001735469">
    <w:abstractNumId w:val="1"/>
  </w:num>
  <w:num w:numId="3" w16cid:durableId="1545362991">
    <w:abstractNumId w:val="0"/>
  </w:num>
  <w:num w:numId="4" w16cid:durableId="1473602014">
    <w:abstractNumId w:val="2"/>
  </w:num>
  <w:num w:numId="5" w16cid:durableId="1222668563">
    <w:abstractNumId w:val="8"/>
  </w:num>
  <w:num w:numId="6" w16cid:durableId="2145077872">
    <w:abstractNumId w:val="5"/>
  </w:num>
  <w:num w:numId="7" w16cid:durableId="1341928701">
    <w:abstractNumId w:val="7"/>
  </w:num>
  <w:num w:numId="8" w16cid:durableId="1731073021">
    <w:abstractNumId w:val="3"/>
  </w:num>
  <w:num w:numId="9" w16cid:durableId="1636448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D1"/>
    <w:rsid w:val="00003FD6"/>
    <w:rsid w:val="00006B0C"/>
    <w:rsid w:val="00027B51"/>
    <w:rsid w:val="00070772"/>
    <w:rsid w:val="00072A4B"/>
    <w:rsid w:val="000741EC"/>
    <w:rsid w:val="000844BA"/>
    <w:rsid w:val="000908E2"/>
    <w:rsid w:val="000B7EA1"/>
    <w:rsid w:val="000C2592"/>
    <w:rsid w:val="000D23A1"/>
    <w:rsid w:val="000E7D61"/>
    <w:rsid w:val="00104248"/>
    <w:rsid w:val="001063D9"/>
    <w:rsid w:val="0010772F"/>
    <w:rsid w:val="00116B32"/>
    <w:rsid w:val="00117C5A"/>
    <w:rsid w:val="001268D1"/>
    <w:rsid w:val="0014264C"/>
    <w:rsid w:val="0015284D"/>
    <w:rsid w:val="00157B30"/>
    <w:rsid w:val="00161CDB"/>
    <w:rsid w:val="00181785"/>
    <w:rsid w:val="00190873"/>
    <w:rsid w:val="00194772"/>
    <w:rsid w:val="001C4D1B"/>
    <w:rsid w:val="001D3E78"/>
    <w:rsid w:val="001F0A7B"/>
    <w:rsid w:val="00205820"/>
    <w:rsid w:val="002203E5"/>
    <w:rsid w:val="00220A61"/>
    <w:rsid w:val="00221212"/>
    <w:rsid w:val="002219C9"/>
    <w:rsid w:val="002342B5"/>
    <w:rsid w:val="00240FE2"/>
    <w:rsid w:val="002B53BD"/>
    <w:rsid w:val="002D1705"/>
    <w:rsid w:val="002D4FD8"/>
    <w:rsid w:val="00327A16"/>
    <w:rsid w:val="00330644"/>
    <w:rsid w:val="003314FF"/>
    <w:rsid w:val="00362E17"/>
    <w:rsid w:val="0037316E"/>
    <w:rsid w:val="00373F0A"/>
    <w:rsid w:val="00374BB8"/>
    <w:rsid w:val="003843E3"/>
    <w:rsid w:val="003933EA"/>
    <w:rsid w:val="0039364F"/>
    <w:rsid w:val="003A2595"/>
    <w:rsid w:val="003B5721"/>
    <w:rsid w:val="003C2E64"/>
    <w:rsid w:val="003D2975"/>
    <w:rsid w:val="0040350F"/>
    <w:rsid w:val="00403F66"/>
    <w:rsid w:val="00404433"/>
    <w:rsid w:val="00425299"/>
    <w:rsid w:val="00427F73"/>
    <w:rsid w:val="00440FDA"/>
    <w:rsid w:val="00455037"/>
    <w:rsid w:val="00461507"/>
    <w:rsid w:val="004627BA"/>
    <w:rsid w:val="004640BE"/>
    <w:rsid w:val="00467BD1"/>
    <w:rsid w:val="0049627C"/>
    <w:rsid w:val="00496D61"/>
    <w:rsid w:val="004B1F6B"/>
    <w:rsid w:val="004B6B4D"/>
    <w:rsid w:val="004C226B"/>
    <w:rsid w:val="004C26D3"/>
    <w:rsid w:val="004E032F"/>
    <w:rsid w:val="004E203E"/>
    <w:rsid w:val="004E69CE"/>
    <w:rsid w:val="004F761A"/>
    <w:rsid w:val="00501451"/>
    <w:rsid w:val="0053067E"/>
    <w:rsid w:val="00537408"/>
    <w:rsid w:val="00547661"/>
    <w:rsid w:val="00561C65"/>
    <w:rsid w:val="00592065"/>
    <w:rsid w:val="005A0F04"/>
    <w:rsid w:val="005C3F14"/>
    <w:rsid w:val="005C52B4"/>
    <w:rsid w:val="005D2E26"/>
    <w:rsid w:val="005D3B19"/>
    <w:rsid w:val="005D539D"/>
    <w:rsid w:val="005D56F7"/>
    <w:rsid w:val="005E7B82"/>
    <w:rsid w:val="005F7220"/>
    <w:rsid w:val="006242A8"/>
    <w:rsid w:val="006315E4"/>
    <w:rsid w:val="006427EB"/>
    <w:rsid w:val="00661823"/>
    <w:rsid w:val="0066254B"/>
    <w:rsid w:val="00677217"/>
    <w:rsid w:val="00680A78"/>
    <w:rsid w:val="0068549B"/>
    <w:rsid w:val="00695990"/>
    <w:rsid w:val="006A0A39"/>
    <w:rsid w:val="006B0366"/>
    <w:rsid w:val="006D6D32"/>
    <w:rsid w:val="006E684E"/>
    <w:rsid w:val="007065D3"/>
    <w:rsid w:val="00710F1C"/>
    <w:rsid w:val="00717D8A"/>
    <w:rsid w:val="007320B0"/>
    <w:rsid w:val="00750909"/>
    <w:rsid w:val="007C0FE7"/>
    <w:rsid w:val="007C32D1"/>
    <w:rsid w:val="007C5BCE"/>
    <w:rsid w:val="007C6FDE"/>
    <w:rsid w:val="007F27C1"/>
    <w:rsid w:val="008166D5"/>
    <w:rsid w:val="00822081"/>
    <w:rsid w:val="008305A8"/>
    <w:rsid w:val="00846AE5"/>
    <w:rsid w:val="00863A64"/>
    <w:rsid w:val="008665CF"/>
    <w:rsid w:val="008677C9"/>
    <w:rsid w:val="0087106D"/>
    <w:rsid w:val="008800C4"/>
    <w:rsid w:val="00880EC7"/>
    <w:rsid w:val="00896B7C"/>
    <w:rsid w:val="0089783B"/>
    <w:rsid w:val="008A6E99"/>
    <w:rsid w:val="008A7E8A"/>
    <w:rsid w:val="008B3AE6"/>
    <w:rsid w:val="008B3EAF"/>
    <w:rsid w:val="008C5341"/>
    <w:rsid w:val="008D752A"/>
    <w:rsid w:val="008E2064"/>
    <w:rsid w:val="008E5B18"/>
    <w:rsid w:val="008F2DBD"/>
    <w:rsid w:val="008F3EAF"/>
    <w:rsid w:val="00903009"/>
    <w:rsid w:val="009064A4"/>
    <w:rsid w:val="00911DCE"/>
    <w:rsid w:val="00915BFF"/>
    <w:rsid w:val="00931009"/>
    <w:rsid w:val="0093355E"/>
    <w:rsid w:val="0095081D"/>
    <w:rsid w:val="00962BF6"/>
    <w:rsid w:val="00974929"/>
    <w:rsid w:val="00983B09"/>
    <w:rsid w:val="00991060"/>
    <w:rsid w:val="009972F4"/>
    <w:rsid w:val="009A0548"/>
    <w:rsid w:val="009A0775"/>
    <w:rsid w:val="009A2B0E"/>
    <w:rsid w:val="009A2CF5"/>
    <w:rsid w:val="009A60C4"/>
    <w:rsid w:val="009D40FD"/>
    <w:rsid w:val="009D5C15"/>
    <w:rsid w:val="009F6D4E"/>
    <w:rsid w:val="00A00562"/>
    <w:rsid w:val="00A048A0"/>
    <w:rsid w:val="00A10E1E"/>
    <w:rsid w:val="00A17D62"/>
    <w:rsid w:val="00A30627"/>
    <w:rsid w:val="00A40173"/>
    <w:rsid w:val="00A5284A"/>
    <w:rsid w:val="00A56C81"/>
    <w:rsid w:val="00A6070B"/>
    <w:rsid w:val="00A72511"/>
    <w:rsid w:val="00A877FF"/>
    <w:rsid w:val="00AA012A"/>
    <w:rsid w:val="00AA4CD8"/>
    <w:rsid w:val="00AB3767"/>
    <w:rsid w:val="00AD2C40"/>
    <w:rsid w:val="00AD5B7C"/>
    <w:rsid w:val="00AD5C50"/>
    <w:rsid w:val="00AE0159"/>
    <w:rsid w:val="00AE7297"/>
    <w:rsid w:val="00AF04D6"/>
    <w:rsid w:val="00B050DF"/>
    <w:rsid w:val="00B112EF"/>
    <w:rsid w:val="00B12994"/>
    <w:rsid w:val="00B26369"/>
    <w:rsid w:val="00B4037C"/>
    <w:rsid w:val="00B4770A"/>
    <w:rsid w:val="00B74563"/>
    <w:rsid w:val="00B93900"/>
    <w:rsid w:val="00BA458B"/>
    <w:rsid w:val="00BA5291"/>
    <w:rsid w:val="00BA673F"/>
    <w:rsid w:val="00BC185A"/>
    <w:rsid w:val="00BC2F3F"/>
    <w:rsid w:val="00BF1F5C"/>
    <w:rsid w:val="00BF7F83"/>
    <w:rsid w:val="00C079AA"/>
    <w:rsid w:val="00C07FCB"/>
    <w:rsid w:val="00C21000"/>
    <w:rsid w:val="00C40FB7"/>
    <w:rsid w:val="00C425A7"/>
    <w:rsid w:val="00C53041"/>
    <w:rsid w:val="00C63F04"/>
    <w:rsid w:val="00C70C6D"/>
    <w:rsid w:val="00CA50B0"/>
    <w:rsid w:val="00CC22E1"/>
    <w:rsid w:val="00CD3F53"/>
    <w:rsid w:val="00D129FE"/>
    <w:rsid w:val="00D46085"/>
    <w:rsid w:val="00D46F79"/>
    <w:rsid w:val="00D47AB8"/>
    <w:rsid w:val="00D50B81"/>
    <w:rsid w:val="00D5238A"/>
    <w:rsid w:val="00D64484"/>
    <w:rsid w:val="00D74C86"/>
    <w:rsid w:val="00D750FE"/>
    <w:rsid w:val="00D80B88"/>
    <w:rsid w:val="00D869FF"/>
    <w:rsid w:val="00DA0E32"/>
    <w:rsid w:val="00DB13FD"/>
    <w:rsid w:val="00DC0390"/>
    <w:rsid w:val="00DC5B5D"/>
    <w:rsid w:val="00DC736F"/>
    <w:rsid w:val="00DD05E1"/>
    <w:rsid w:val="00DE2F3E"/>
    <w:rsid w:val="00DF2789"/>
    <w:rsid w:val="00DF76F1"/>
    <w:rsid w:val="00E076EE"/>
    <w:rsid w:val="00E20696"/>
    <w:rsid w:val="00E21F12"/>
    <w:rsid w:val="00E257D9"/>
    <w:rsid w:val="00E36096"/>
    <w:rsid w:val="00E366B0"/>
    <w:rsid w:val="00E410EB"/>
    <w:rsid w:val="00E4376C"/>
    <w:rsid w:val="00E72CF2"/>
    <w:rsid w:val="00E8375C"/>
    <w:rsid w:val="00E83BC7"/>
    <w:rsid w:val="00E9599F"/>
    <w:rsid w:val="00EB65D4"/>
    <w:rsid w:val="00EC084B"/>
    <w:rsid w:val="00EC2D81"/>
    <w:rsid w:val="00ED694E"/>
    <w:rsid w:val="00EE6580"/>
    <w:rsid w:val="00EF7D5C"/>
    <w:rsid w:val="00F004B2"/>
    <w:rsid w:val="00F01B98"/>
    <w:rsid w:val="00F24972"/>
    <w:rsid w:val="00F249E6"/>
    <w:rsid w:val="00F35CCC"/>
    <w:rsid w:val="00F61EA4"/>
    <w:rsid w:val="00F66F73"/>
    <w:rsid w:val="00F76D2E"/>
    <w:rsid w:val="00F95E04"/>
    <w:rsid w:val="00F97118"/>
    <w:rsid w:val="00FA7F3A"/>
    <w:rsid w:val="00FD3616"/>
    <w:rsid w:val="00FD51D1"/>
    <w:rsid w:val="00FE13F6"/>
    <w:rsid w:val="00FE2227"/>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A3A7"/>
  <w15:docId w15:val="{0A77F0B0-7233-4340-92DD-A847895E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C45A1"/>
    <w:pPr>
      <w:ind w:left="720"/>
      <w:contextualSpacing/>
    </w:pPr>
  </w:style>
  <w:style w:type="paragraph" w:styleId="NormalWeb">
    <w:name w:val="Normal (Web)"/>
    <w:basedOn w:val="Normal"/>
    <w:uiPriority w:val="99"/>
    <w:semiHidden/>
    <w:unhideWhenUsed/>
    <w:rsid w:val="00335D95"/>
    <w:pPr>
      <w:spacing w:before="100" w:beforeAutospacing="1" w:after="100" w:afterAutospacing="1"/>
    </w:pPr>
    <w:rPr>
      <w:rFonts w:eastAsiaTheme="minorHA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1405889225042924240msolistparagraph">
    <w:name w:val="m_-1405889225042924240msolistparagraph"/>
    <w:basedOn w:val="Normal"/>
    <w:rsid w:val="009064A4"/>
    <w:pPr>
      <w:spacing w:before="100" w:beforeAutospacing="1" w:after="100" w:afterAutospacing="1"/>
    </w:pPr>
  </w:style>
  <w:style w:type="character" w:styleId="Hyperlink">
    <w:name w:val="Hyperlink"/>
    <w:basedOn w:val="DefaultParagraphFont"/>
    <w:uiPriority w:val="99"/>
    <w:unhideWhenUsed/>
    <w:rsid w:val="008A7E8A"/>
    <w:rPr>
      <w:color w:val="0563C1" w:themeColor="hyperlink"/>
      <w:u w:val="single"/>
    </w:rPr>
  </w:style>
  <w:style w:type="character" w:styleId="UnresolvedMention">
    <w:name w:val="Unresolved Mention"/>
    <w:basedOn w:val="DefaultParagraphFont"/>
    <w:uiPriority w:val="99"/>
    <w:semiHidden/>
    <w:unhideWhenUsed/>
    <w:rsid w:val="008A7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3652">
      <w:bodyDiv w:val="1"/>
      <w:marLeft w:val="0"/>
      <w:marRight w:val="0"/>
      <w:marTop w:val="0"/>
      <w:marBottom w:val="0"/>
      <w:divBdr>
        <w:top w:val="none" w:sz="0" w:space="0" w:color="auto"/>
        <w:left w:val="none" w:sz="0" w:space="0" w:color="auto"/>
        <w:bottom w:val="none" w:sz="0" w:space="0" w:color="auto"/>
        <w:right w:val="none" w:sz="0" w:space="0" w:color="auto"/>
      </w:divBdr>
    </w:div>
    <w:div w:id="399520403">
      <w:bodyDiv w:val="1"/>
      <w:marLeft w:val="0"/>
      <w:marRight w:val="0"/>
      <w:marTop w:val="0"/>
      <w:marBottom w:val="0"/>
      <w:divBdr>
        <w:top w:val="none" w:sz="0" w:space="0" w:color="auto"/>
        <w:left w:val="none" w:sz="0" w:space="0" w:color="auto"/>
        <w:bottom w:val="none" w:sz="0" w:space="0" w:color="auto"/>
        <w:right w:val="none" w:sz="0" w:space="0" w:color="auto"/>
      </w:divBdr>
    </w:div>
    <w:div w:id="1509250968">
      <w:bodyDiv w:val="1"/>
      <w:marLeft w:val="0"/>
      <w:marRight w:val="0"/>
      <w:marTop w:val="0"/>
      <w:marBottom w:val="0"/>
      <w:divBdr>
        <w:top w:val="none" w:sz="0" w:space="0" w:color="auto"/>
        <w:left w:val="none" w:sz="0" w:space="0" w:color="auto"/>
        <w:bottom w:val="none" w:sz="0" w:space="0" w:color="auto"/>
        <w:right w:val="none" w:sz="0" w:space="0" w:color="auto"/>
      </w:divBdr>
    </w:div>
    <w:div w:id="1992784058">
      <w:bodyDiv w:val="1"/>
      <w:marLeft w:val="0"/>
      <w:marRight w:val="0"/>
      <w:marTop w:val="0"/>
      <w:marBottom w:val="0"/>
      <w:divBdr>
        <w:top w:val="none" w:sz="0" w:space="0" w:color="auto"/>
        <w:left w:val="none" w:sz="0" w:space="0" w:color="auto"/>
        <w:bottom w:val="none" w:sz="0" w:space="0" w:color="auto"/>
        <w:right w:val="none" w:sz="0" w:space="0" w:color="auto"/>
      </w:divBdr>
    </w:div>
    <w:div w:id="203275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thodika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lpreads.org/our-partn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z4R8NUkfLMUVYE+b6jBrwkCzw==">AMUW2mWizC2YqOYdyJM+tazWVHPsTB+Lh+yI0aGWjTiwrQxFeGK+8LxO/+gvBsQVDDw3St7sIl2jPdEMdLCBhN+7IdvzZF5dITCfxUSuZ4zZn3d3ILy8MzwdQMG78ovfXvuPThJh5hkE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Camarillo</dc:creator>
  <cp:lastModifiedBy>mhooke@gmail.com</cp:lastModifiedBy>
  <cp:revision>2</cp:revision>
  <cp:lastPrinted>2021-11-30T21:41:00Z</cp:lastPrinted>
  <dcterms:created xsi:type="dcterms:W3CDTF">2023-02-27T18:53:00Z</dcterms:created>
  <dcterms:modified xsi:type="dcterms:W3CDTF">2023-02-27T18:53:00Z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2022-12-22T17:22:10Z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6b5e5d23-a971-4cb3-81c2-4f4b758bc449</vt:lpwstr>
  </property>
  <property fmtid="{D5CDD505-2E9C-101B-9397-08002B2CF9AE}" pid="8" name="MSIP_Label_2f46dfe0-534f-4c95-815c-5b1af86b9823_ContentBits">
    <vt:lpwstr>0</vt:lpwstr>
  </property>
</Properties>
</file>